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240" w:before="0" w:after="0"/>
        <w:jc w:val="right"/>
        <w:rPr>
          <w:rFonts w:ascii="Times New Roman" w:hAnsi="Times New Roman"/>
          <w:b/>
          <w:b/>
          <w:i/>
          <w:i/>
          <w:spacing w:val="-4"/>
          <w:sz w:val="24"/>
          <w:u w:val="single"/>
        </w:rPr>
      </w:pPr>
      <w:r>
        <w:rPr>
          <w:rFonts w:ascii="Times New Roman" w:hAnsi="Times New Roman"/>
          <w:b/>
          <w:i/>
          <w:spacing w:val="-4"/>
          <w:sz w:val="24"/>
          <w:u w:val="single"/>
        </w:rPr>
      </w:r>
    </w:p>
    <w:p>
      <w:pPr>
        <w:pStyle w:val="Normal"/>
        <w:widowControl w:val="false"/>
        <w:numPr>
          <w:ilvl w:val="0"/>
          <w:numId w:val="0"/>
        </w:numPr>
        <w:spacing w:lineRule="auto" w:line="360" w:before="0" w:after="0"/>
        <w:ind w:left="-540" w:right="0" w:hanging="0"/>
        <w:jc w:val="center"/>
        <w:outlineLvl w:val="0"/>
        <w:rPr>
          <w:rFonts w:ascii="Times New Roman" w:hAnsi="Times New Roman"/>
          <w:b/>
          <w:b/>
          <w:i/>
          <w:i/>
          <w:spacing w:val="-4"/>
          <w:sz w:val="24"/>
          <w:u w:val="single"/>
        </w:rPr>
      </w:pPr>
      <w:r>
        <w:rPr>
          <w:rFonts w:ascii="Times New Roman" w:hAnsi="Times New Roman"/>
          <w:b/>
          <w:i/>
          <w:spacing w:val="-4"/>
          <w:sz w:val="24"/>
          <w:u w:val="single"/>
        </w:rPr>
        <w:t>Общий перечень вопросов для</w:t>
      </w:r>
      <w:r>
        <w:rPr>
          <w:rFonts w:ascii="Times New Roman" w:hAnsi="Times New Roman"/>
          <w:b/>
          <w:i/>
          <w:spacing w:val="-4"/>
          <w:sz w:val="24"/>
          <w:u w:val="single"/>
          <w:lang w:val="ru-RU"/>
        </w:rPr>
        <w:t xml:space="preserve"> </w:t>
      </w:r>
      <w:r>
        <w:rPr>
          <w:rFonts w:ascii="Times New Roman" w:hAnsi="Times New Roman"/>
          <w:b/>
          <w:i/>
          <w:spacing w:val="-4"/>
          <w:sz w:val="24"/>
          <w:u w:val="single"/>
          <w:lang w:val="en-US"/>
        </w:rPr>
        <w:t>п</w:t>
      </w:r>
      <w:r>
        <w:rPr>
          <w:rFonts w:ascii="Times New Roman" w:hAnsi="Times New Roman"/>
          <w:b/>
          <w:i/>
          <w:spacing w:val="-4"/>
          <w:sz w:val="24"/>
          <w:u w:val="single"/>
          <w:lang w:val="en-US"/>
        </w:rPr>
        <w:t>одготовк</w:t>
      </w:r>
      <w:r>
        <w:rPr>
          <w:rFonts w:ascii="Times New Roman" w:hAnsi="Times New Roman"/>
          <w:b/>
          <w:i/>
          <w:spacing w:val="-4"/>
          <w:sz w:val="24"/>
          <w:u w:val="single"/>
          <w:lang w:val="ru-RU"/>
        </w:rPr>
        <w:t xml:space="preserve">и </w:t>
      </w:r>
      <w:r>
        <w:rPr>
          <w:rFonts w:ascii="Times New Roman" w:hAnsi="Times New Roman"/>
          <w:b/>
          <w:i/>
          <w:spacing w:val="-4"/>
          <w:sz w:val="24"/>
          <w:u w:val="single"/>
          <w:lang w:val="en-US"/>
        </w:rPr>
        <w:t>к</w:t>
      </w:r>
      <w:r>
        <w:rPr>
          <w:rFonts w:ascii="Times New Roman" w:hAnsi="Times New Roman"/>
          <w:b/>
          <w:i/>
          <w:spacing w:val="-4"/>
          <w:sz w:val="24"/>
          <w:u w:val="single"/>
          <w:lang w:val="en-US"/>
        </w:rPr>
        <w:t xml:space="preserve"> </w:t>
      </w:r>
      <w:r>
        <w:rPr>
          <w:rFonts w:ascii="Times New Roman" w:hAnsi="Times New Roman"/>
          <w:b/>
          <w:i/>
          <w:spacing w:val="-4"/>
          <w:sz w:val="24"/>
          <w:u w:val="single"/>
        </w:rPr>
        <w:t>аттестации агентов и брокеров</w:t>
      </w:r>
    </w:p>
    <w:p>
      <w:pPr>
        <w:pStyle w:val="ListParagraph1"/>
        <w:widowControl w:val="false"/>
        <w:spacing w:lineRule="auto" w:line="240" w:before="0" w:after="0"/>
        <w:ind w:left="-180" w:right="0" w:hanging="0"/>
        <w:contextualSpacing/>
        <w:rPr>
          <w:rFonts w:ascii="Times New Roman" w:hAnsi="Times New Roman"/>
          <w:b/>
          <w:b/>
          <w:i/>
          <w:i/>
          <w:spacing w:val="-4"/>
          <w:sz w:val="24"/>
        </w:rPr>
      </w:pPr>
      <w:r>
        <w:rPr>
          <w:rFonts w:ascii="Times New Roman" w:hAnsi="Times New Roman"/>
          <w:b/>
          <w:i/>
          <w:spacing w:val="-4"/>
          <w:sz w:val="24"/>
        </w:rPr>
      </w:r>
    </w:p>
    <w:tbl>
      <w:tblPr>
        <w:tblStyle w:val="Style_3"/>
        <w:tblW w:w="15443" w:type="dxa"/>
        <w:jc w:val="left"/>
        <w:tblInd w:w="0" w:type="dxa"/>
        <w:tblCellMar>
          <w:top w:w="0" w:type="dxa"/>
          <w:left w:w="108" w:type="dxa"/>
          <w:bottom w:w="0" w:type="dxa"/>
          <w:right w:w="108" w:type="dxa"/>
        </w:tblCellMar>
      </w:tblPr>
      <w:tblGrid>
        <w:gridCol w:w="1408"/>
        <w:gridCol w:w="6131"/>
        <w:gridCol w:w="14"/>
        <w:gridCol w:w="200"/>
        <w:gridCol w:w="7690"/>
      </w:tblGrid>
      <w:tr>
        <w:trPr>
          <w:trHeight w:val="345"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rPr>
                <w:rFonts w:ascii="Times New Roman" w:hAnsi="Times New Roman"/>
                <w:color w:val="000000"/>
                <w:sz w:val="20"/>
              </w:rPr>
            </w:pPr>
            <w:r>
              <w:rPr>
                <w:rFonts w:ascii="Times New Roman" w:hAnsi="Times New Roman"/>
                <w:color w:val="000000"/>
                <w:sz w:val="20"/>
              </w:rPr>
              <w:t>1</w:t>
              <w:br/>
              <w:b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Обязан ли риэлтор, Согласно Кодексу этики Российской Гильдии Риэлторов (РГР), прежде чем заключить с клиентом договор на оказание брокерской услуги, выяснить факт наличия такого договора с другим риэлтором?</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ListParagraph1"/>
              <w:widowControl/>
              <w:spacing w:lineRule="auto" w:line="240" w:before="0" w:after="0"/>
              <w:ind w:left="360" w:right="0" w:hanging="360"/>
              <w:contextualSpacing/>
              <w:jc w:val="left"/>
              <w:rPr>
                <w:rFonts w:ascii="Times New Roman" w:hAnsi="Times New Roman"/>
                <w:b w:val="false"/>
                <w:b w:val="false"/>
                <w:color w:val="000000"/>
                <w:sz w:val="22"/>
              </w:rPr>
            </w:pPr>
            <w:r>
              <w:rPr>
                <w:rFonts w:ascii="Times New Roman" w:hAnsi="Times New Roman"/>
                <w:b w:val="false"/>
                <w:color w:val="000000"/>
                <w:sz w:val="22"/>
              </w:rPr>
              <w:t>1.Да</w:t>
            </w:r>
          </w:p>
          <w:p>
            <w:pPr>
              <w:pStyle w:val="ListParagraph1"/>
              <w:widowControl/>
              <w:spacing w:before="0" w:after="200"/>
              <w:ind w:left="360" w:right="0" w:hanging="360"/>
              <w:contextualSpacing/>
              <w:rPr>
                <w:rFonts w:ascii="Times New Roman" w:hAnsi="Times New Roman"/>
                <w:b w:val="false"/>
                <w:b w:val="false"/>
                <w:color w:val="000000"/>
                <w:sz w:val="22"/>
              </w:rPr>
            </w:pPr>
            <w:r>
              <w:rPr>
                <w:rFonts w:ascii="Times New Roman" w:hAnsi="Times New Roman"/>
                <w:b w:val="false"/>
                <w:color w:val="000000"/>
                <w:sz w:val="22"/>
              </w:rPr>
              <w:t>2.Нет</w:t>
            </w:r>
          </w:p>
        </w:tc>
      </w:tr>
      <w:tr>
        <w:trPr>
          <w:trHeight w:val="345"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2</w:t>
            </w:r>
          </w:p>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color w:val="000000"/>
                <w:sz w:val="22"/>
              </w:rPr>
            </w:pPr>
            <w:r>
              <w:rPr>
                <w:rFonts w:ascii="Times New Roman" w:hAnsi="Times New Roman"/>
                <w:color w:val="000000"/>
                <w:sz w:val="22"/>
              </w:rPr>
              <w:t>Цели Системы сертификации:</w:t>
            </w:r>
          </w:p>
          <w:p>
            <w:pPr>
              <w:pStyle w:val="Normal"/>
              <w:widowControl w:val="false"/>
              <w:tabs>
                <w:tab w:val="clear" w:pos="708"/>
                <w:tab w:val="left" w:pos="1440" w:leader="none"/>
              </w:tabs>
              <w:spacing w:lineRule="atLeast" w:line="100" w:before="0" w:after="0"/>
              <w:rPr>
                <w:rFonts w:ascii="Times New Roman" w:hAnsi="Times New Roman"/>
                <w:color w:val="000000"/>
                <w:sz w:val="22"/>
              </w:rPr>
            </w:pPr>
            <w:r>
              <w:rPr>
                <w:rFonts w:ascii="Times New Roman" w:hAnsi="Times New Roman"/>
                <w:color w:val="000000"/>
                <w:sz w:val="22"/>
              </w:rPr>
              <w:t xml:space="preserve">Отметьте </w:t>
            </w:r>
            <w:r>
              <w:rPr>
                <w:rFonts w:ascii="Times New Roman" w:hAnsi="Times New Roman"/>
                <w:b/>
                <w:color w:val="000000"/>
                <w:sz w:val="22"/>
              </w:rPr>
              <w:t>Неверный</w:t>
            </w:r>
            <w:r>
              <w:rPr>
                <w:rFonts w:ascii="Times New Roman" w:hAnsi="Times New Roman"/>
                <w:color w:val="000000"/>
                <w:sz w:val="22"/>
              </w:rPr>
              <w:t xml:space="preserve"> ответ. </w:t>
            </w:r>
          </w:p>
          <w:p>
            <w:pPr>
              <w:pStyle w:val="Normal"/>
              <w:widowControl/>
              <w:spacing w:before="0" w:after="200"/>
              <w:rPr>
                <w:rFonts w:ascii="Times New Roman" w:hAnsi="Times New Roman"/>
                <w:color w:val="000000"/>
                <w:sz w:val="22"/>
              </w:rPr>
            </w:pPr>
            <w:r>
              <w:rPr>
                <w:rFonts w:ascii="Times New Roman" w:hAnsi="Times New Roman"/>
                <w:color w:val="000000"/>
                <w:sz w:val="22"/>
              </w:rPr>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ListParagraph1"/>
              <w:widowControl/>
              <w:spacing w:lineRule="auto" w:line="240" w:before="0" w:after="0"/>
              <w:ind w:left="360" w:right="0" w:hanging="360"/>
              <w:contextualSpacing/>
              <w:jc w:val="left"/>
              <w:rPr>
                <w:rFonts w:ascii="Times New Roman" w:hAnsi="Times New Roman"/>
                <w:b w:val="false"/>
                <w:b w:val="false"/>
                <w:color w:val="000000"/>
                <w:sz w:val="22"/>
              </w:rPr>
            </w:pPr>
            <w:r>
              <w:rPr>
                <w:rFonts w:ascii="Times New Roman" w:hAnsi="Times New Roman"/>
                <w:b w:val="false"/>
                <w:color w:val="000000"/>
                <w:sz w:val="22"/>
              </w:rPr>
              <w:t>1.Создание инструментов защиты прав Потребителей на рынке Брокерских услуг</w:t>
            </w:r>
          </w:p>
          <w:p>
            <w:pPr>
              <w:pStyle w:val="ListParagraph1"/>
              <w:widowControl/>
              <w:spacing w:before="0" w:after="200"/>
              <w:ind w:left="360" w:right="0" w:hanging="360"/>
              <w:contextualSpacing/>
              <w:rPr>
                <w:rFonts w:ascii="Times New Roman" w:hAnsi="Times New Roman"/>
                <w:b w:val="false"/>
                <w:b w:val="false"/>
                <w:color w:val="000000"/>
                <w:sz w:val="22"/>
              </w:rPr>
            </w:pPr>
            <w:r>
              <w:rPr>
                <w:rFonts w:ascii="Times New Roman" w:hAnsi="Times New Roman"/>
                <w:b w:val="false"/>
                <w:color w:val="000000"/>
                <w:sz w:val="22"/>
              </w:rPr>
              <w:t>2.Создание  системы, предусматривающей наказание Исполнителей Брокерских услуг за недобросовестное обслуживание Потребителей</w:t>
            </w:r>
          </w:p>
        </w:tc>
      </w:tr>
      <w:tr>
        <w:trPr>
          <w:trHeight w:val="345"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3</w:t>
            </w:r>
          </w:p>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i w:val="false"/>
                <w:caps w:val="false"/>
                <w:smallCaps w:val="false"/>
                <w:color w:val="000000"/>
                <w:spacing w:val="0"/>
                <w:sz w:val="22"/>
              </w:rPr>
              <w:t>Что такое Кодекс этики Нижегородской Гильдии Сертифицированных Риэлторов (НГСР)?</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ListParagraph1"/>
              <w:widowControl/>
              <w:spacing w:lineRule="auto" w:line="240" w:before="0" w:after="0"/>
              <w:ind w:left="360" w:right="0" w:hanging="360"/>
              <w:contextualSpacing/>
              <w:jc w:val="left"/>
              <w:rPr>
                <w:rFonts w:ascii="Times New Roman" w:hAnsi="Times New Roman"/>
                <w:b w:val="false"/>
                <w:b w:val="false"/>
                <w:color w:val="000000"/>
                <w:sz w:val="22"/>
              </w:rPr>
            </w:pPr>
            <w:r>
              <w:rPr>
                <w:rFonts w:ascii="Times New Roman" w:hAnsi="Times New Roman"/>
                <w:b w:val="false"/>
                <w:color w:val="000000"/>
                <w:sz w:val="22"/>
              </w:rPr>
              <w:t>1. Это совокупность норм и правил, которые должен соблюдать член НГСР.</w:t>
            </w:r>
          </w:p>
          <w:p>
            <w:pPr>
              <w:pStyle w:val="ListParagraph1"/>
              <w:widowControl/>
              <w:spacing w:before="0" w:after="200"/>
              <w:ind w:left="360" w:right="0" w:hanging="360"/>
              <w:contextualSpacing/>
              <w:rPr>
                <w:rFonts w:ascii="Times New Roman" w:hAnsi="Times New Roman"/>
                <w:b w:val="false"/>
                <w:b w:val="false"/>
                <w:color w:val="000000"/>
                <w:sz w:val="22"/>
              </w:rPr>
            </w:pPr>
            <w:r>
              <w:rPr>
                <w:rFonts w:ascii="Times New Roman" w:hAnsi="Times New Roman"/>
                <w:b w:val="false"/>
                <w:color w:val="000000"/>
                <w:sz w:val="22"/>
              </w:rPr>
              <w:t xml:space="preserve">2. Это этические </w:t>
            </w:r>
            <w:bookmarkStart w:id="0" w:name="_GoBack"/>
            <w:bookmarkEnd w:id="0"/>
            <w:r>
              <w:rPr>
                <w:rFonts w:ascii="Times New Roman" w:hAnsi="Times New Roman"/>
                <w:b w:val="false"/>
                <w:color w:val="000000"/>
                <w:sz w:val="22"/>
              </w:rPr>
              <w:t>нормы, регулирующие отношения с клиентами</w:t>
            </w:r>
          </w:p>
        </w:tc>
      </w:tr>
      <w:tr>
        <w:trPr>
          <w:trHeight w:val="345"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4</w:t>
            </w:r>
          </w:p>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Член РГР должен избегать искажения или утаивания информации, имеющей отношение к недвижимому имуществу или сделке. Однако он… (выберите верное окончание фразы)</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ListParagraph1"/>
              <w:widowControl/>
              <w:spacing w:lineRule="auto" w:line="240" w:before="0" w:after="0"/>
              <w:ind w:left="360" w:right="0" w:hanging="360"/>
              <w:contextualSpacing/>
              <w:jc w:val="left"/>
              <w:rPr>
                <w:rFonts w:ascii="Times New Roman" w:hAnsi="Times New Roman"/>
                <w:b w:val="false"/>
                <w:b w:val="false"/>
                <w:color w:val="000000"/>
                <w:sz w:val="22"/>
              </w:rPr>
            </w:pPr>
            <w:r>
              <w:rPr>
                <w:rFonts w:ascii="Times New Roman" w:hAnsi="Times New Roman"/>
                <w:b w:val="false"/>
                <w:color w:val="000000"/>
                <w:sz w:val="22"/>
              </w:rPr>
              <w:t>1. Обязан передавать дополнительную информацию и консультировать по делам, выходящим за рамки договора</w:t>
            </w:r>
          </w:p>
          <w:p>
            <w:pPr>
              <w:pStyle w:val="ListParagraph1"/>
              <w:widowControl/>
              <w:spacing w:before="0" w:after="200"/>
              <w:ind w:left="360" w:right="0" w:hanging="360"/>
              <w:contextualSpacing/>
              <w:rPr>
                <w:rFonts w:ascii="Times New Roman" w:hAnsi="Times New Roman"/>
                <w:b w:val="false"/>
                <w:b w:val="false"/>
                <w:color w:val="000000"/>
                <w:sz w:val="22"/>
              </w:rPr>
            </w:pPr>
            <w:r>
              <w:rPr>
                <w:rFonts w:ascii="Times New Roman" w:hAnsi="Times New Roman"/>
                <w:b w:val="false"/>
                <w:color w:val="000000"/>
                <w:sz w:val="22"/>
              </w:rPr>
              <w:t>2. НЕ обязан передавать дополнительную информацию и консультировать по делам, выходящим за рамки договора.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5</w:t>
            </w:r>
          </w:p>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4500" w:leader="none"/>
              </w:tabs>
              <w:spacing w:lineRule="auto" w:line="240" w:before="0" w:after="0"/>
              <w:ind w:left="0" w:right="-108" w:hanging="19"/>
              <w:rPr>
                <w:rFonts w:ascii="Times New Roman" w:hAnsi="Times New Roman"/>
                <w:color w:val="000000"/>
                <w:sz w:val="22"/>
              </w:rPr>
            </w:pPr>
            <w:r>
              <w:rPr>
                <w:rFonts w:ascii="Times New Roman" w:hAnsi="Times New Roman"/>
                <w:color w:val="000000"/>
                <w:sz w:val="22"/>
              </w:rPr>
              <w:t>Являются ли объекты незавершенного строительства объектами недвижимости?</w:t>
            </w:r>
          </w:p>
          <w:p>
            <w:pPr>
              <w:pStyle w:val="Normal"/>
              <w:widowControl/>
              <w:spacing w:before="0" w:after="200"/>
              <w:rPr>
                <w:rFonts w:ascii="Times New Roman" w:hAnsi="Times New Roman"/>
                <w:color w:val="000000"/>
                <w:sz w:val="22"/>
              </w:rPr>
            </w:pPr>
            <w:r>
              <w:rPr>
                <w:rFonts w:ascii="Times New Roman" w:hAnsi="Times New Roman"/>
                <w:color w:val="000000"/>
                <w:sz w:val="22"/>
              </w:rPr>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ListParagraph1"/>
              <w:widowControl/>
              <w:spacing w:lineRule="auto" w:line="240" w:before="0" w:after="0"/>
              <w:ind w:left="360" w:right="0" w:hanging="360"/>
              <w:contextualSpacing/>
              <w:jc w:val="left"/>
              <w:rPr>
                <w:rFonts w:ascii="Times New Roman" w:hAnsi="Times New Roman"/>
                <w:b w:val="false"/>
                <w:b w:val="false"/>
                <w:color w:val="000000"/>
                <w:sz w:val="22"/>
              </w:rPr>
            </w:pPr>
            <w:r>
              <w:rPr>
                <w:rFonts w:ascii="Times New Roman" w:hAnsi="Times New Roman"/>
                <w:b w:val="false"/>
                <w:color w:val="000000"/>
                <w:sz w:val="22"/>
              </w:rPr>
              <w:t>1.Да</w:t>
            </w:r>
          </w:p>
          <w:p>
            <w:pPr>
              <w:pStyle w:val="ListParagraph1"/>
              <w:widowControl/>
              <w:spacing w:before="0" w:after="200"/>
              <w:ind w:left="360" w:right="0" w:hanging="360"/>
              <w:contextualSpacing/>
              <w:rPr>
                <w:rFonts w:ascii="Times New Roman" w:hAnsi="Times New Roman"/>
                <w:b w:val="false"/>
                <w:b w:val="false"/>
                <w:color w:val="000000"/>
                <w:sz w:val="22"/>
              </w:rPr>
            </w:pPr>
            <w:r>
              <w:rPr>
                <w:rFonts w:ascii="Times New Roman" w:hAnsi="Times New Roman"/>
                <w:b w:val="false"/>
                <w:color w:val="000000"/>
                <w:sz w:val="22"/>
              </w:rPr>
              <w:t>2.Нет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6</w:t>
            </w:r>
          </w:p>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br/>
              <w:t>Брокер</w:t>
            </w:r>
          </w:p>
        </w:tc>
        <w:tc>
          <w:tcPr>
            <w:tcW w:w="61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Может ли имущество находиться в собственности Российской Федерации?</w:t>
            </w:r>
          </w:p>
        </w:tc>
        <w:tc>
          <w:tcPr>
            <w:tcW w:w="7904" w:type="dxa"/>
            <w:gridSpan w:val="3"/>
            <w:tcBorders>
              <w:top w:val="single" w:sz="4" w:space="0" w:color="000000"/>
              <w:left w:val="single" w:sz="4" w:space="0" w:color="000000"/>
              <w:bottom w:val="single" w:sz="4" w:space="0" w:color="000000"/>
              <w:right w:val="single" w:sz="4" w:space="0" w:color="000000"/>
            </w:tcBorders>
            <w:shd w:fill="auto" w:val="clear"/>
          </w:tcPr>
          <w:p>
            <w:pPr>
              <w:pStyle w:val="ListParagraph1"/>
              <w:widowControl/>
              <w:spacing w:lineRule="auto" w:line="240" w:before="0" w:after="0"/>
              <w:ind w:left="360" w:right="0" w:hanging="360"/>
              <w:contextualSpacing/>
              <w:jc w:val="left"/>
              <w:rPr>
                <w:rFonts w:ascii="Times New Roman" w:hAnsi="Times New Roman"/>
                <w:b w:val="false"/>
                <w:b w:val="false"/>
                <w:color w:val="000000"/>
                <w:sz w:val="22"/>
              </w:rPr>
            </w:pPr>
            <w:r>
              <w:rPr>
                <w:rFonts w:ascii="Times New Roman" w:hAnsi="Times New Roman"/>
                <w:b w:val="false"/>
                <w:color w:val="000000"/>
                <w:sz w:val="22"/>
              </w:rPr>
              <w:t>1.Да</w:t>
            </w:r>
          </w:p>
          <w:p>
            <w:pPr>
              <w:pStyle w:val="Normal"/>
              <w:widowControl/>
              <w:spacing w:before="0" w:after="200"/>
              <w:rPr>
                <w:rFonts w:ascii="Times New Roman" w:hAnsi="Times New Roman"/>
                <w:b w:val="false"/>
                <w:b w:val="false"/>
                <w:color w:val="000000"/>
                <w:sz w:val="22"/>
              </w:rPr>
            </w:pPr>
            <w:r>
              <w:rPr>
                <w:rFonts w:ascii="Times New Roman" w:hAnsi="Times New Roman"/>
                <w:b w:val="false"/>
                <w:color w:val="000000"/>
                <w:sz w:val="22"/>
              </w:rPr>
              <w:t>2.Нет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7</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4500" w:leader="none"/>
              </w:tabs>
              <w:spacing w:lineRule="auto" w:line="240" w:before="0" w:after="0"/>
              <w:ind w:left="0" w:right="-108" w:firstLine="5"/>
              <w:rPr>
                <w:rFonts w:ascii="Times New Roman" w:hAnsi="Times New Roman"/>
                <w:color w:val="000000"/>
                <w:sz w:val="22"/>
              </w:rPr>
            </w:pPr>
            <w:r>
              <w:rPr>
                <w:rFonts w:ascii="Times New Roman" w:hAnsi="Times New Roman"/>
                <w:color w:val="000000"/>
                <w:spacing w:val="-1"/>
                <w:sz w:val="22"/>
              </w:rPr>
              <w:t>Какие вещи относятся к движимому имуществу?</w:t>
            </w:r>
          </w:p>
          <w:p>
            <w:pPr>
              <w:pStyle w:val="Normal"/>
              <w:widowControl/>
              <w:spacing w:before="0" w:after="200"/>
              <w:rPr>
                <w:rFonts w:ascii="Times New Roman" w:hAnsi="Times New Roman"/>
                <w:color w:val="000000"/>
                <w:sz w:val="22"/>
              </w:rPr>
            </w:pPr>
            <w:r>
              <w:rPr>
                <w:rFonts w:ascii="Times New Roman" w:hAnsi="Times New Roman"/>
                <w:color w:val="000000"/>
                <w:sz w:val="22"/>
              </w:rPr>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360" w:right="0" w:hanging="360"/>
              <w:contextualSpacing/>
              <w:rPr>
                <w:rFonts w:ascii="Times New Roman" w:hAnsi="Times New Roman"/>
                <w:b w:val="false"/>
                <w:b w:val="false"/>
                <w:color w:val="000000"/>
                <w:spacing w:val="-4"/>
                <w:sz w:val="22"/>
              </w:rPr>
            </w:pPr>
            <w:r>
              <w:rPr>
                <w:rFonts w:ascii="Times New Roman" w:hAnsi="Times New Roman"/>
                <w:b w:val="false"/>
                <w:color w:val="000000"/>
                <w:sz w:val="22"/>
              </w:rPr>
              <w:t>1. Объекты, признанные объектами культурного наследия (памятниками истории и культуры) народов РФ федерального значения.</w:t>
            </w:r>
          </w:p>
          <w:p>
            <w:pPr>
              <w:pStyle w:val="Normal"/>
              <w:widowControl w:val="false"/>
              <w:spacing w:lineRule="auto" w:line="240" w:before="0" w:after="0"/>
              <w:ind w:left="360" w:right="0" w:hanging="360"/>
              <w:contextualSpacing/>
              <w:rPr>
                <w:rFonts w:ascii="Times New Roman" w:hAnsi="Times New Roman"/>
                <w:b w:val="false"/>
                <w:b w:val="false"/>
                <w:color w:val="000000"/>
                <w:spacing w:val="-4"/>
                <w:sz w:val="22"/>
              </w:rPr>
            </w:pPr>
            <w:r>
              <w:rPr>
                <w:rFonts w:ascii="Times New Roman" w:hAnsi="Times New Roman"/>
                <w:b w:val="false"/>
                <w:color w:val="000000"/>
                <w:sz w:val="22"/>
              </w:rPr>
              <w:t>2. Деньги</w:t>
            </w:r>
          </w:p>
          <w:p>
            <w:pPr>
              <w:pStyle w:val="Normal"/>
              <w:widowControl w:val="false"/>
              <w:spacing w:lineRule="auto" w:line="240" w:before="0" w:after="0"/>
              <w:ind w:left="360" w:right="0" w:hanging="360"/>
              <w:contextualSpacing/>
              <w:rPr>
                <w:rFonts w:ascii="Times New Roman" w:hAnsi="Times New Roman"/>
                <w:b w:val="false"/>
                <w:b w:val="false"/>
                <w:color w:val="000000"/>
                <w:spacing w:val="-4"/>
                <w:sz w:val="22"/>
              </w:rPr>
            </w:pPr>
            <w:r>
              <w:rPr>
                <w:rFonts w:ascii="Times New Roman" w:hAnsi="Times New Roman"/>
                <w:b w:val="false"/>
                <w:color w:val="000000"/>
                <w:sz w:val="22"/>
              </w:rPr>
              <w:t>3. Закладная</w:t>
            </w:r>
          </w:p>
          <w:p>
            <w:pPr>
              <w:pStyle w:val="Normal"/>
              <w:widowControl w:val="false"/>
              <w:spacing w:lineRule="auto" w:line="240" w:before="0" w:after="0"/>
              <w:ind w:left="360" w:right="0" w:hanging="360"/>
              <w:contextualSpacing/>
              <w:rPr>
                <w:rFonts w:ascii="Times New Roman" w:hAnsi="Times New Roman"/>
                <w:b w:val="false"/>
                <w:b w:val="false"/>
                <w:color w:val="000000"/>
                <w:spacing w:val="-4"/>
                <w:sz w:val="22"/>
              </w:rPr>
            </w:pPr>
            <w:r>
              <w:rPr>
                <w:rFonts w:ascii="Times New Roman" w:hAnsi="Times New Roman"/>
                <w:b w:val="false"/>
                <w:color w:val="000000"/>
                <w:sz w:val="22"/>
              </w:rPr>
              <w:t>4. Машино-место</w:t>
            </w:r>
          </w:p>
          <w:p>
            <w:pPr>
              <w:pStyle w:val="ListParagraph1"/>
              <w:widowControl/>
              <w:spacing w:before="0" w:after="200"/>
              <w:ind w:left="360" w:right="0" w:hanging="360"/>
              <w:contextualSpacing/>
              <w:rPr>
                <w:rFonts w:ascii="Times New Roman" w:hAnsi="Times New Roman"/>
                <w:b w:val="false"/>
                <w:b w:val="false"/>
                <w:color w:val="000000"/>
                <w:sz w:val="22"/>
              </w:rPr>
            </w:pPr>
            <w:r>
              <w:rPr>
                <w:rFonts w:ascii="Times New Roman" w:hAnsi="Times New Roman"/>
                <w:b w:val="false"/>
                <w:color w:val="000000"/>
                <w:sz w:val="22"/>
              </w:rPr>
              <w:t>5. Недра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8</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4500" w:leader="none"/>
              </w:tabs>
              <w:spacing w:lineRule="exact" w:line="206" w:before="0" w:after="0"/>
              <w:ind w:left="0" w:right="-108" w:hanging="0"/>
              <w:rPr>
                <w:rFonts w:ascii="Times New Roman" w:hAnsi="Times New Roman"/>
                <w:color w:val="000000"/>
                <w:sz w:val="22"/>
              </w:rPr>
            </w:pPr>
            <w:r>
              <w:rPr>
                <w:rFonts w:ascii="Times New Roman" w:hAnsi="Times New Roman"/>
                <w:color w:val="000000"/>
                <w:sz w:val="22"/>
              </w:rPr>
            </w:r>
          </w:p>
          <w:p>
            <w:pPr>
              <w:pStyle w:val="Normal"/>
              <w:widowControl w:val="false"/>
              <w:tabs>
                <w:tab w:val="clear" w:pos="708"/>
                <w:tab w:val="left" w:pos="4500" w:leader="none"/>
              </w:tabs>
              <w:spacing w:lineRule="exact" w:line="206" w:before="0" w:after="0"/>
              <w:ind w:left="0" w:right="-108" w:hanging="0"/>
              <w:rPr>
                <w:rFonts w:ascii="Times New Roman" w:hAnsi="Times New Roman"/>
                <w:color w:val="000000"/>
                <w:sz w:val="22"/>
              </w:rPr>
            </w:pPr>
            <w:r>
              <w:rPr>
                <w:rFonts w:ascii="Times New Roman" w:hAnsi="Times New Roman"/>
                <w:color w:val="000000"/>
                <w:sz w:val="22"/>
              </w:rPr>
              <w:t>Какие из перечисленных сделок являются безвозмездными сделками?</w:t>
            </w:r>
          </w:p>
          <w:p>
            <w:pPr>
              <w:pStyle w:val="Normal"/>
              <w:widowControl/>
              <w:spacing w:before="0" w:after="200"/>
              <w:rPr>
                <w:rFonts w:ascii="Times New Roman" w:hAnsi="Times New Roman"/>
                <w:color w:val="000000"/>
                <w:sz w:val="22"/>
              </w:rPr>
            </w:pPr>
            <w:r>
              <w:rPr>
                <w:rFonts w:ascii="Times New Roman" w:hAnsi="Times New Roman"/>
                <w:color w:val="000000"/>
                <w:sz w:val="22"/>
              </w:rPr>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b w:val="false"/>
                <w:b w:val="false"/>
              </w:rPr>
            </w:pPr>
            <w:r>
              <w:rPr>
                <w:rFonts w:ascii="Times New Roman" w:hAnsi="Times New Roman"/>
                <w:b w:val="false"/>
                <w:color w:val="000000"/>
                <w:spacing w:val="-4"/>
                <w:sz w:val="22"/>
              </w:rPr>
              <w:t>1.Дарение.</w:t>
            </w:r>
          </w:p>
          <w:p>
            <w:pPr>
              <w:pStyle w:val="Normal"/>
              <w:widowControl w:val="false"/>
              <w:spacing w:lineRule="atLeast" w:line="100" w:before="0" w:after="0"/>
              <w:rPr>
                <w:b w:val="false"/>
                <w:b w:val="false"/>
              </w:rPr>
            </w:pPr>
            <w:r>
              <w:rPr>
                <w:rFonts w:ascii="Times New Roman" w:hAnsi="Times New Roman"/>
                <w:b w:val="false"/>
                <w:color w:val="000000"/>
                <w:spacing w:val="-4"/>
                <w:sz w:val="22"/>
              </w:rPr>
              <w:t>2.Купля-продажа.</w:t>
            </w:r>
          </w:p>
          <w:p>
            <w:pPr>
              <w:pStyle w:val="Normal"/>
              <w:widowControl w:val="false"/>
              <w:spacing w:lineRule="atLeast" w:line="100" w:before="0" w:after="0"/>
              <w:rPr>
                <w:b w:val="false"/>
                <w:b w:val="false"/>
              </w:rPr>
            </w:pPr>
            <w:r>
              <w:rPr>
                <w:rFonts w:ascii="Times New Roman" w:hAnsi="Times New Roman"/>
                <w:b w:val="false"/>
                <w:color w:val="000000"/>
                <w:spacing w:val="-4"/>
                <w:sz w:val="22"/>
              </w:rPr>
              <w:t>3.Приватизация.</w:t>
            </w:r>
          </w:p>
          <w:p>
            <w:pPr>
              <w:pStyle w:val="Normal"/>
              <w:widowControl w:val="false"/>
              <w:spacing w:lineRule="atLeast" w:line="100" w:before="0" w:after="0"/>
              <w:rPr>
                <w:b w:val="false"/>
                <w:b w:val="false"/>
              </w:rPr>
            </w:pPr>
            <w:r>
              <w:rPr>
                <w:rFonts w:ascii="Times New Roman" w:hAnsi="Times New Roman"/>
                <w:b w:val="false"/>
                <w:color w:val="000000"/>
                <w:spacing w:val="-4"/>
                <w:sz w:val="22"/>
              </w:rPr>
              <w:t>4.Аренда.</w:t>
            </w:r>
          </w:p>
          <w:p>
            <w:pPr>
              <w:pStyle w:val="Normal"/>
              <w:widowControl w:val="false"/>
              <w:spacing w:lineRule="atLeast" w:line="100" w:before="0" w:after="0"/>
              <w:rPr>
                <w:b w:val="false"/>
                <w:b w:val="false"/>
              </w:rPr>
            </w:pPr>
            <w:r>
              <w:rPr>
                <w:rFonts w:ascii="Times New Roman" w:hAnsi="Times New Roman"/>
                <w:b w:val="false"/>
                <w:color w:val="000000"/>
                <w:spacing w:val="-4"/>
                <w:sz w:val="22"/>
              </w:rPr>
              <w:t>5.Завещание.</w:t>
            </w:r>
          </w:p>
          <w:p>
            <w:pPr>
              <w:pStyle w:val="ListParagraph1"/>
              <w:widowControl/>
              <w:spacing w:before="0" w:after="200"/>
              <w:ind w:left="0" w:right="0" w:hanging="0"/>
              <w:contextualSpacing/>
              <w:rPr>
                <w:b w:val="false"/>
                <w:b w:val="false"/>
              </w:rPr>
            </w:pPr>
            <w:r>
              <w:rPr>
                <w:rFonts w:ascii="Times New Roman" w:hAnsi="Times New Roman"/>
                <w:b w:val="false"/>
                <w:color w:val="000000"/>
                <w:spacing w:val="-4"/>
                <w:sz w:val="22"/>
              </w:rPr>
              <w:t>6.Цессия.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9</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1"/>
                <w:sz w:val="22"/>
              </w:rPr>
              <w:t>Что такое неустойка?</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jc w:val="both"/>
              <w:rPr>
                <w:b w:val="false"/>
                <w:b w:val="false"/>
                <w:color w:val="000000"/>
                <w:sz w:val="22"/>
              </w:rPr>
            </w:pPr>
            <w:r>
              <w:rPr>
                <w:rFonts w:ascii="Times New Roman" w:hAnsi="Times New Roman"/>
                <w:b w:val="false"/>
                <w:color w:val="000000"/>
                <w:spacing w:val="-4"/>
                <w:sz w:val="22"/>
              </w:rPr>
              <w:t xml:space="preserve">1.Определенная </w:t>
            </w:r>
            <w:hyperlink r:id="rId2">
              <w:r>
                <w:rPr>
                  <w:b w:val="false"/>
                  <w:color w:val="000000"/>
                  <w:sz w:val="22"/>
                </w:rPr>
                <w:t>законом</w:t>
              </w:r>
            </w:hyperlink>
            <w:r>
              <w:rPr>
                <w:rFonts w:ascii="Times New Roman" w:hAnsi="Times New Roman"/>
                <w:b w:val="false"/>
                <w:color w:val="000000"/>
                <w:spacing w:val="-4"/>
                <w:sz w:val="22"/>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2.Неполученные доходы, которые лицо получило бы при обычных условиях гражданского оборота, если бы его право не было нарушено.</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10</w:t>
            </w:r>
          </w:p>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2"/>
                <w:sz w:val="22"/>
              </w:rPr>
              <w:t xml:space="preserve">Доверенность ничтожна, если в ней не </w:t>
            </w:r>
            <w:r>
              <w:rPr>
                <w:rFonts w:ascii="Times New Roman" w:hAnsi="Times New Roman"/>
                <w:color w:val="000000"/>
                <w:spacing w:val="1"/>
                <w:sz w:val="22"/>
              </w:rPr>
              <w:t>указано...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1.Срок ее действия.</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2.Дата ее совершения.</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pacing w:val="-4"/>
                <w:sz w:val="22"/>
              </w:rPr>
              <w:t>3.Возможность передоверия.</w:t>
            </w:r>
          </w:p>
        </w:tc>
      </w:tr>
      <w:tr>
        <w:trPr>
          <w:trHeight w:val="2299"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11</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4500" w:leader="none"/>
              </w:tabs>
              <w:spacing w:lineRule="exact" w:line="206" w:before="0" w:after="0"/>
              <w:ind w:left="0" w:right="-108" w:hanging="0"/>
              <w:rPr>
                <w:rFonts w:ascii="Times New Roman" w:hAnsi="Times New Roman"/>
                <w:color w:val="000000"/>
                <w:sz w:val="22"/>
              </w:rPr>
            </w:pPr>
            <w:r>
              <w:rPr>
                <w:rFonts w:ascii="Times New Roman" w:hAnsi="Times New Roman"/>
                <w:color w:val="000000"/>
                <w:spacing w:val="-2"/>
                <w:sz w:val="22"/>
              </w:rPr>
              <w:t xml:space="preserve">Назовите, какие сделки из </w:t>
            </w:r>
            <w:r>
              <w:rPr>
                <w:rFonts w:ascii="Times New Roman" w:hAnsi="Times New Roman"/>
                <w:color w:val="000000"/>
                <w:spacing w:val="-1"/>
                <w:sz w:val="22"/>
              </w:rPr>
              <w:t>перечисленных являются односторонними?</w:t>
            </w:r>
          </w:p>
          <w:p>
            <w:pPr>
              <w:pStyle w:val="Normal"/>
              <w:widowControl/>
              <w:spacing w:before="0" w:after="200"/>
              <w:rPr>
                <w:rFonts w:ascii="Times New Roman" w:hAnsi="Times New Roman"/>
                <w:color w:val="000000"/>
                <w:sz w:val="22"/>
              </w:rPr>
            </w:pPr>
            <w:r>
              <w:rPr>
                <w:rFonts w:ascii="Times New Roman" w:hAnsi="Times New Roman"/>
                <w:color w:val="000000"/>
                <w:sz w:val="22"/>
              </w:rPr>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1.Составление завещания.</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2.Дарение.</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3.Купля-продажа.</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pacing w:val="-4"/>
                <w:sz w:val="22"/>
              </w:rPr>
              <w:t>4,Выдача доверенности.</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5.Отказ от права преимущественной покупки продаваемой доли в праве общей собственности.</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6.Займ</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12</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1"/>
                <w:sz w:val="22"/>
              </w:rPr>
              <w:t>После, какой суммы, по общему правилу, сделки между гражданами должны иметь письменную форму?</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1.1 000 руб.</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2.5 000 руб.</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3.10 000 руб.</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4.15 000 руб</w:t>
            </w:r>
          </w:p>
          <w:p>
            <w:pPr>
              <w:pStyle w:val="Normal"/>
              <w:widowControl/>
              <w:spacing w:before="0" w:after="200"/>
              <w:rPr>
                <w:rFonts w:ascii="Times New Roman" w:hAnsi="Times New Roman"/>
                <w:b w:val="false"/>
                <w:b w:val="false"/>
                <w:color w:val="000000"/>
                <w:sz w:val="22"/>
              </w:rPr>
            </w:pPr>
            <w:r>
              <w:rPr>
                <w:rFonts w:ascii="Times New Roman" w:hAnsi="Times New Roman"/>
                <w:b w:val="false"/>
                <w:color w:val="000000"/>
                <w:sz w:val="22"/>
              </w:rPr>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13</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4500" w:leader="none"/>
              </w:tabs>
              <w:spacing w:lineRule="exact" w:line="206" w:before="0" w:after="0"/>
              <w:ind w:left="0" w:right="-108" w:hanging="0"/>
              <w:rPr>
                <w:rFonts w:ascii="Times New Roman" w:hAnsi="Times New Roman"/>
                <w:b w:val="false"/>
                <w:b w:val="false"/>
                <w:color w:val="000000"/>
                <w:spacing w:val="-1"/>
                <w:sz w:val="22"/>
              </w:rPr>
            </w:pPr>
            <w:r>
              <w:rPr>
                <w:rFonts w:ascii="Times New Roman" w:hAnsi="Times New Roman"/>
                <w:b w:val="false"/>
                <w:color w:val="000000"/>
                <w:spacing w:val="-1"/>
                <w:sz w:val="22"/>
              </w:rPr>
            </w:r>
          </w:p>
          <w:p>
            <w:pPr>
              <w:pStyle w:val="Normal"/>
              <w:widowControl w:val="false"/>
              <w:tabs>
                <w:tab w:val="clear" w:pos="708"/>
                <w:tab w:val="left" w:pos="4500" w:leader="none"/>
              </w:tabs>
              <w:spacing w:lineRule="exact" w:line="206" w:before="0" w:after="0"/>
              <w:ind w:left="0" w:right="-108" w:hanging="0"/>
              <w:rPr>
                <w:rFonts w:ascii="Times New Roman" w:hAnsi="Times New Roman"/>
                <w:b w:val="false"/>
                <w:b w:val="false"/>
                <w:color w:val="000000"/>
                <w:sz w:val="22"/>
              </w:rPr>
            </w:pPr>
            <w:r>
              <w:rPr>
                <w:rFonts w:ascii="Times New Roman" w:hAnsi="Times New Roman"/>
                <w:b w:val="false"/>
                <w:color w:val="000000"/>
                <w:spacing w:val="-1"/>
                <w:sz w:val="22"/>
              </w:rPr>
              <w:t>Что такое доверенность?</w:t>
            </w:r>
          </w:p>
          <w:p>
            <w:pPr>
              <w:pStyle w:val="Normal"/>
              <w:widowControl/>
              <w:spacing w:before="0" w:after="200"/>
              <w:rPr>
                <w:rFonts w:ascii="Times New Roman" w:hAnsi="Times New Roman"/>
                <w:b w:val="false"/>
                <w:b w:val="false"/>
                <w:color w:val="000000"/>
                <w:sz w:val="22"/>
              </w:rPr>
            </w:pPr>
            <w:r>
              <w:rPr>
                <w:rFonts w:ascii="Times New Roman" w:hAnsi="Times New Roman"/>
                <w:b w:val="false"/>
                <w:color w:val="000000"/>
                <w:sz w:val="22"/>
              </w:rPr>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pPr>
            <w:r>
              <w:rPr>
                <w:rFonts w:ascii="Times New Roman" w:hAnsi="Times New Roman"/>
                <w:b w:val="false"/>
                <w:color w:val="000000"/>
                <w:sz w:val="22"/>
              </w:rPr>
              <w:t>1.П</w:t>
            </w:r>
            <w:hyperlink r:id="rId3">
              <w:r>
                <w:rPr>
                  <w:rFonts w:ascii="Times New Roman" w:hAnsi="Times New Roman"/>
                  <w:b w:val="false"/>
                  <w:color w:val="000000"/>
                  <w:sz w:val="22"/>
                </w:rPr>
                <w:t>исьменное уполномочие</w:t>
              </w:r>
            </w:hyperlink>
            <w:r>
              <w:rPr>
                <w:rFonts w:ascii="Times New Roman" w:hAnsi="Times New Roman"/>
                <w:b w:val="false"/>
                <w:color w:val="000000"/>
                <w:sz w:val="22"/>
              </w:rPr>
              <w:t>, выдаваемое одним лицом другому лицу или другим лицам для представительства перед третьими лицами.</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2.Соглашение двух или нескольких лиц об установлении, изменении или прекращении гражданских прав и обязанностей.</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14</w:t>
            </w:r>
          </w:p>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1"/>
                <w:sz w:val="22"/>
              </w:rPr>
              <w:t>Действителен ли договор купли-продажи недвижимого имущества с использованием кредитных средств (ипотека) не удостоверенный нотариусом</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1.Да.</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pacing w:val="-4"/>
                <w:sz w:val="22"/>
              </w:rPr>
              <w:t>2.Нет.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15</w:t>
            </w:r>
          </w:p>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Что является условием осуществления приобретательной давности?</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1.Добросовестное, открытое и непрерывное владение недвижимым имуществом как своим собственным в течение 5 лет или иным имуществом в течение 1 года.</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Добросовестное, открытое и непрерывное владение недвижимым имуществом как своим собственным в течение 15 лет или иным имуществом в течение 5 лет.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16</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Какие правила применяются к договору мены?</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1.Правила о ренте.</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2.Правила о купле-продаже.</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pacing w:val="-4"/>
                <w:sz w:val="22"/>
              </w:rPr>
              <w:t>3.Правила о дарении.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17</w:t>
            </w:r>
          </w:p>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 xml:space="preserve">Общий срок исковой давности по </w:t>
            </w:r>
            <w:r>
              <w:rPr>
                <w:rFonts w:ascii="Times New Roman" w:hAnsi="Times New Roman"/>
                <w:color w:val="000000"/>
                <w:spacing w:val="-1"/>
                <w:sz w:val="22"/>
              </w:rPr>
              <w:t>имущественным спорам составляет…</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год.</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3 года.</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3. 5 лет.</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4. 10 лет.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18</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2"/>
                <w:sz w:val="22"/>
              </w:rPr>
              <w:t xml:space="preserve">Преимущественное право покупки – </w:t>
            </w:r>
            <w:r>
              <w:rPr>
                <w:rFonts w:ascii="Times New Roman" w:hAnsi="Times New Roman"/>
                <w:color w:val="000000"/>
                <w:spacing w:val="2"/>
                <w:sz w:val="22"/>
              </w:rPr>
              <w:t>это…?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Право покупки сособственниками продаваемой доли по цене, за которую она продается, и на прочих равных условиях прежде других лиц.</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Соглашение двух или нескольких лиц об установлении, изменении или прекращении гражданских прав и обязанностей.</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19</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1"/>
                <w:sz w:val="22"/>
              </w:rPr>
              <w:t>Когда покупатель недвижимости приобретает право собственности на купленное имущество?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С момента подписания договора купли-продажи.</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С момента полной оплаты объекта.</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3. С момента внесения записи в государственный реестр.</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20</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В случае продажи недвижимого имущества, находящегося  в общей долевой собственности, как действуют участники долевой собственности?</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Нет особенностей при продаже.</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Продажа  возможна с соблюдений правил о преимущественном праве покупки.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21</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1"/>
                <w:sz w:val="22"/>
              </w:rPr>
              <w:t xml:space="preserve">Что не является вещными правами в соответствии с </w:t>
            </w:r>
            <w:r>
              <w:rPr>
                <w:rFonts w:ascii="Times New Roman" w:hAnsi="Times New Roman"/>
                <w:color w:val="000000"/>
                <w:sz w:val="22"/>
              </w:rPr>
              <w:t>Гражданским Кодексом РФ?</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Право собственности.</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Сервитут.</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3. Аренда.</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4. Право постоянного (бессрочного) пользования земельным участком.</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22</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Поверенный – это…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Сторона в договоре поручения, которая обязуется совершить от имени и за счет другой стороны (доверителя) определенные юридические действия.</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Сторона в договоре поручительства, которая обязуется</w:t>
            </w:r>
            <w:r>
              <w:rPr>
                <w:rFonts w:ascii="Times New Roman" w:hAnsi="Times New Roman"/>
                <w:b w:val="false"/>
                <w:color w:val="000000"/>
                <w:sz w:val="22"/>
              </w:rPr>
              <w:t xml:space="preserve"> перед кредитором другого лица отвечать за исполнение последним его обязательства полностью или в части.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23</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Принципал – это…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Сторона агентского договора, которая поручает другой стороне за вознаграждение совершать юридические и иные действия от своего имени, но за счет принципала либо от имени и за счет принципала.</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Сторона  агентского договора, которая обязуется за вознаграждение совершать по поручению другой стороны юридические и иные действия от своего имени, но за счет принципала либо от имени и за счет принципала.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24</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1"/>
                <w:sz w:val="22"/>
              </w:rPr>
              <w:t xml:space="preserve">Является ли переход права собственности на объект недвижимости </w:t>
            </w:r>
            <w:r>
              <w:rPr>
                <w:rFonts w:ascii="Times New Roman" w:hAnsi="Times New Roman"/>
                <w:color w:val="000000"/>
                <w:sz w:val="22"/>
              </w:rPr>
              <w:t xml:space="preserve">к другому лицу основанием для </w:t>
            </w:r>
            <w:r>
              <w:rPr>
                <w:rFonts w:ascii="Times New Roman" w:hAnsi="Times New Roman"/>
                <w:color w:val="000000"/>
                <w:spacing w:val="-1"/>
                <w:sz w:val="22"/>
              </w:rPr>
              <w:t xml:space="preserve">прекращения иных вещных прав на это </w:t>
            </w:r>
            <w:r>
              <w:rPr>
                <w:rFonts w:ascii="Times New Roman" w:hAnsi="Times New Roman"/>
                <w:color w:val="000000"/>
                <w:spacing w:val="-2"/>
                <w:sz w:val="22"/>
              </w:rPr>
              <w:t>имущество?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Да.</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25</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1"/>
                <w:sz w:val="22"/>
              </w:rPr>
              <w:t>Сделка не может быть нотариально удостоверена  по следующим документам:</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Документ удостоверяющий личность на иностранном языке.</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Нотариально удостоверенная доверенность на продажу или покупку.</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3. Учредительные документы юридического лица.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26</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Что не является основанием прекращения доверенности?</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Отказ лица, которому выдана доверенность, от полномочий.</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Отмена доверенности лицом, выдавшим ее.</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3. Прекращение деятельности нотариуса удостоверившего доверенность.</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27</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Какой срок установлен законом для обжалования решения суда в апелляционном порядке?</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10 дней.</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1 месяц.</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3. 3 месяца.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28</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Сервитут – это…?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Право  ограниченного пользования соседним участком.</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Право бессрочного пользования земельным участком, наряду с собственником.</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3. Право распоряжения земельным участком близкого родственника.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29</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 xml:space="preserve">Если сделка, требующая государственной регистрации, совершена в надлежащей форме, но одна из сторон уклоняется от ее регистрации, каким образом другая сторона может зарегистрировать сделку? </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В соответствии с решением суда.</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В соответствии с мировым соглашением.</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3. В одностороннем порядке через мфц.</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30</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 должна быть оформлена доверенность на подачу заявлений о государственной регистрации прав или сделок?</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В простой письменной форме.</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В нотариальной форме.</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3. В устной форме.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31</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Вправе ли лицо, выдавшее не являющуюся безотзывной доверенность, во всякое время отменить эту доверенность?</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Вправе.</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Не вправе.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32</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Что понимается под правоспособностью граждан</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 xml:space="preserve">1. </w:t>
            </w:r>
            <w:r>
              <w:rPr>
                <w:rFonts w:ascii="Times New Roman" w:hAnsi="Times New Roman"/>
                <w:b w:val="false"/>
                <w:color w:val="000000"/>
                <w:sz w:val="22"/>
              </w:rPr>
              <w:t>Способность гражданина своими действиями приобретать и осуществлять гражданские права, создавать для себя гражданские обязанности и исполнять их.</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Способность иметь гражданские права и нести обязанности.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33</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С какого момента возникает у гражданина правоспособность?</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С момента рождения.</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С наступлением совершеннолетия.</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pacing w:val="-4"/>
                <w:sz w:val="22"/>
              </w:rPr>
              <w:t>3. С момента эмансипации.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34</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Что такое дееспособность гражданина?</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1.Способность гражданина своими действиями приобретать и осуществлять гражданские права, создавать для себя гражданские обязанности и исполнять их.</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2.Способность иметь гражданские права и нести обязанности.</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3. С</w:t>
            </w:r>
            <w:r>
              <w:rPr>
                <w:rFonts w:ascii="Times New Roman" w:hAnsi="Times New Roman"/>
                <w:b w:val="false"/>
                <w:color w:val="000000"/>
                <w:sz w:val="22"/>
              </w:rPr>
              <w:t>пособность лица самостоятельно нести ответственность за вред, причинённый его противоправным деянием (действием либо бездействием).</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35</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С какого возраста гражданин сам, без согласия родителей, может совершать мелкие бытовые сделки</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С 6 лет.</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С 14 лет.</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3. С 16 лет.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36</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 совершают сделки несовершеннолетние от 14 до 18 лет?</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С письменного согласия законных представителей.</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С нотариально удостоверенного согласия законных представителей.</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37</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Какой орган принимает решение о признании гражданина недееспособным или об ограничении его дееспособности?</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Суд.</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Орган опеки и попечительства.</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r>
          </w:p>
          <w:p>
            <w:pPr>
              <w:pStyle w:val="Normal"/>
              <w:widowControl/>
              <w:spacing w:before="0" w:after="200"/>
              <w:rPr>
                <w:rFonts w:ascii="Times New Roman" w:hAnsi="Times New Roman"/>
                <w:b w:val="false"/>
                <w:b w:val="false"/>
                <w:color w:val="000000"/>
                <w:sz w:val="22"/>
              </w:rPr>
            </w:pPr>
            <w:r>
              <w:rPr>
                <w:rFonts w:ascii="Times New Roman" w:hAnsi="Times New Roman"/>
                <w:b w:val="false"/>
                <w:color w:val="000000"/>
                <w:sz w:val="22"/>
              </w:rPr>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38</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Кто может быть признан недееспособным?</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b w:val="false"/>
                <w:b w:val="false"/>
                <w:color w:val="000000"/>
                <w:sz w:val="22"/>
              </w:rPr>
            </w:pPr>
            <w:r>
              <w:rPr>
                <w:rFonts w:ascii="Times New Roman" w:hAnsi="Times New Roman"/>
                <w:b w:val="false"/>
                <w:color w:val="000000"/>
                <w:spacing w:val="-4"/>
                <w:sz w:val="22"/>
              </w:rPr>
              <w:t xml:space="preserve">1. Гражданин, который </w:t>
            </w:r>
            <w:r>
              <w:rPr>
                <w:rFonts w:ascii="Times New Roman" w:hAnsi="Times New Roman"/>
                <w:b w:val="false"/>
                <w:color w:val="000000"/>
                <w:sz w:val="22"/>
              </w:rPr>
              <w:t xml:space="preserve">вследствие </w:t>
            </w:r>
            <w:hyperlink r:id="rId4">
              <w:r>
                <w:rPr>
                  <w:b w:val="false"/>
                  <w:color w:val="000000"/>
                  <w:sz w:val="22"/>
                </w:rPr>
                <w:t>пристрастия</w:t>
              </w:r>
            </w:hyperlink>
            <w:r>
              <w:rPr>
                <w:rFonts w:ascii="Times New Roman" w:hAnsi="Times New Roman"/>
                <w:b w:val="false"/>
                <w:color w:val="000000"/>
                <w:sz w:val="22"/>
              </w:rPr>
              <w:t xml:space="preserve"> к азартным играм, </w:t>
            </w:r>
            <w:hyperlink r:id="rId5">
              <w:r>
                <w:rPr>
                  <w:b w:val="false"/>
                  <w:color w:val="000000"/>
                  <w:sz w:val="22"/>
                </w:rPr>
                <w:t>злоупотребления</w:t>
              </w:r>
            </w:hyperlink>
            <w:r>
              <w:rPr>
                <w:rFonts w:ascii="Times New Roman" w:hAnsi="Times New Roman"/>
                <w:b w:val="false"/>
                <w:color w:val="000000"/>
                <w:sz w:val="22"/>
              </w:rPr>
              <w:t xml:space="preserve"> спиртными напитками или наркотическими средствами ставит свою семью в тяжелое материальное положение.</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Гражданин, который вследствие психического расстройства не может понимать значения своих действий или руководить ими.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39</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ind w:left="0" w:right="-108" w:hanging="0"/>
              <w:rPr>
                <w:rFonts w:ascii="Times New Roman" w:hAnsi="Times New Roman"/>
                <w:color w:val="000000"/>
                <w:sz w:val="22"/>
              </w:rPr>
            </w:pPr>
            <w:r>
              <w:rPr>
                <w:rFonts w:ascii="Times New Roman" w:hAnsi="Times New Roman"/>
                <w:color w:val="000000"/>
                <w:sz w:val="22"/>
              </w:rPr>
              <w:t>Над кем устанавливается</w:t>
            </w:r>
          </w:p>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опека?</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Малолетние, а также граждане, признанные судом недееспособными вследствие психического расстройства.</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pacing w:val="-4"/>
                <w:sz w:val="22"/>
              </w:rPr>
              <w:t>2. С</w:t>
            </w:r>
            <w:r>
              <w:rPr>
                <w:rFonts w:ascii="Times New Roman" w:hAnsi="Times New Roman"/>
                <w:b w:val="false"/>
                <w:color w:val="000000"/>
                <w:sz w:val="22"/>
              </w:rPr>
              <w:t>овершеннолетний дееспособный гражданин, который по состоянию здоровья не способен самостоятельно осуществлять и защищать свои права и исполнять свои обязанности.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40</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 быть в случае, если гражданин вследствие физического недостатка, болезни или неграмотности не может собственноручно подписать сделку с недвижимым имуществом?</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По его просьбе сделку может подписать другой гражданин. Подпись последнего должна быть совершена в присутствии сотрудника МФЦ, с указанием причин, в силу которых совершающий сделку не мог подписать ее собственноручно.</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3. Невозможно совершить сделку.</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41</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Каковы общие последствия недействительности сделки?</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Виновная сторона возвращает все полученное по сделке, а в случае невозможности возвратить полученное в натуре возместить его стоимость, если иные последствия недействительности сделки не предусмотрены законом.</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Каждая из сторон обязана возвратить другой все полученное по сделке, а в случае невозможности возвратить полученное в натуре возместить его стоимость, если иные последствия недействительности сделки не предусмотрены законом.</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42</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Какая сделка называется кабальной?</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b w:val="false"/>
                <w:b w:val="false"/>
                <w:color w:val="000000"/>
                <w:sz w:val="22"/>
              </w:rPr>
            </w:pPr>
            <w:r>
              <w:rPr>
                <w:rFonts w:ascii="Times New Roman" w:hAnsi="Times New Roman"/>
                <w:b w:val="false"/>
                <w:color w:val="000000"/>
                <w:spacing w:val="-4"/>
                <w:sz w:val="22"/>
              </w:rPr>
              <w:t xml:space="preserve">1. </w:t>
            </w:r>
            <w:r>
              <w:rPr>
                <w:rFonts w:ascii="Times New Roman" w:hAnsi="Times New Roman"/>
                <w:b w:val="false"/>
                <w:color w:val="000000"/>
                <w:sz w:val="22"/>
              </w:rPr>
              <w:t xml:space="preserve">Сделка, совершенная с целью, заведомо противной </w:t>
            </w:r>
            <w:hyperlink r:id="rId6">
              <w:bookmarkStart w:id="1" w:name="r226"/>
              <w:bookmarkEnd w:id="1"/>
              <w:r>
                <w:rPr>
                  <w:b w:val="false"/>
                  <w:color w:val="000000"/>
                  <w:sz w:val="22"/>
                </w:rPr>
                <w:t>основам</w:t>
              </w:r>
            </w:hyperlink>
            <w:r>
              <w:rPr>
                <w:rFonts w:ascii="Times New Roman" w:hAnsi="Times New Roman"/>
                <w:b w:val="false"/>
                <w:color w:val="000000"/>
                <w:sz w:val="22"/>
              </w:rPr>
              <w:t xml:space="preserve"> правопорядка.</w:t>
            </w:r>
          </w:p>
          <w:p>
            <w:pPr>
              <w:pStyle w:val="Normal"/>
              <w:widowControl/>
              <w:spacing w:lineRule="auto" w:line="276" w:before="0" w:after="200"/>
              <w:jc w:val="left"/>
              <w:rPr>
                <w:b w:val="false"/>
                <w:b w:val="false"/>
                <w:color w:val="000000"/>
                <w:sz w:val="22"/>
              </w:rPr>
            </w:pPr>
            <w:r>
              <w:rPr>
                <w:rFonts w:ascii="Times New Roman" w:hAnsi="Times New Roman"/>
                <w:b w:val="false"/>
                <w:color w:val="000000"/>
                <w:spacing w:val="-4"/>
                <w:sz w:val="22"/>
              </w:rPr>
              <w:t xml:space="preserve">2. Сделка на крайне невыгодных </w:t>
            </w:r>
            <w:hyperlink r:id="rId7">
              <w:bookmarkStart w:id="2" w:name="r2161"/>
              <w:bookmarkEnd w:id="2"/>
              <w:r>
                <w:rPr>
                  <w:b w:val="false"/>
                  <w:color w:val="000000"/>
                  <w:sz w:val="22"/>
                </w:rPr>
                <w:t>условиях</w:t>
              </w:r>
            </w:hyperlink>
            <w:r>
              <w:rPr>
                <w:rFonts w:ascii="Times New Roman" w:hAnsi="Times New Roman"/>
                <w:b w:val="false"/>
                <w:color w:val="000000"/>
                <w:spacing w:val="-4"/>
                <w:sz w:val="22"/>
              </w:rPr>
              <w:t>, которую лицо было вынуждено совершить вследствие стечения тяжелых обстоятельств, чем другая сторона воспользовалась</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43</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Что такое притворная сделка?</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Сделка, которая совершена с целью прикрыть другую сделку, в том числе сделку на иных условиях.</w:t>
            </w:r>
          </w:p>
          <w:p>
            <w:pPr>
              <w:pStyle w:val="Normal"/>
              <w:widowControl/>
              <w:spacing w:lineRule="auto" w:line="276" w:before="0" w:after="200"/>
              <w:jc w:val="left"/>
              <w:rPr>
                <w:b w:val="false"/>
                <w:b w:val="false"/>
                <w:color w:val="000000"/>
                <w:sz w:val="22"/>
              </w:rPr>
            </w:pPr>
            <w:r>
              <w:rPr>
                <w:rFonts w:ascii="Times New Roman" w:hAnsi="Times New Roman"/>
                <w:b w:val="false"/>
                <w:color w:val="000000"/>
                <w:spacing w:val="-4"/>
                <w:sz w:val="22"/>
              </w:rPr>
              <w:t xml:space="preserve">2. Сделка, совершенная с целью, заведомо противной </w:t>
            </w:r>
            <w:hyperlink r:id="rId8">
              <w:bookmarkStart w:id="3" w:name="r2261"/>
              <w:bookmarkEnd w:id="3"/>
              <w:r>
                <w:rPr>
                  <w:b w:val="false"/>
                  <w:color w:val="000000"/>
                  <w:sz w:val="22"/>
                </w:rPr>
                <w:t>основам</w:t>
              </w:r>
            </w:hyperlink>
            <w:r>
              <w:rPr>
                <w:rFonts w:ascii="Times New Roman" w:hAnsi="Times New Roman"/>
                <w:b w:val="false"/>
                <w:color w:val="000000"/>
                <w:spacing w:val="-4"/>
                <w:sz w:val="22"/>
              </w:rPr>
              <w:t xml:space="preserve"> правопорядка.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44</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3"/>
                <w:sz w:val="22"/>
              </w:rPr>
              <w:t>Какой объект не является самовольной постройкой?</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6"/>
                <w:sz w:val="22"/>
              </w:rPr>
            </w:pPr>
            <w:r>
              <w:rPr>
                <w:rFonts w:ascii="Times New Roman" w:hAnsi="Times New Roman"/>
                <w:b w:val="false"/>
                <w:color w:val="000000"/>
                <w:spacing w:val="-4"/>
                <w:sz w:val="22"/>
              </w:rPr>
              <w:t>1.  З</w:t>
            </w:r>
            <w:r>
              <w:rPr>
                <w:rFonts w:ascii="Times New Roman" w:hAnsi="Times New Roman"/>
                <w:b w:val="false"/>
                <w:color w:val="000000"/>
                <w:spacing w:val="-6"/>
                <w:sz w:val="22"/>
              </w:rPr>
              <w:t>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6"/>
                <w:sz w:val="22"/>
              </w:rPr>
              <w:t>2.  Здание, сооружение или другое строение, возведенные или созданные с нарушением, установленных в соответствии с законом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45</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Какой из перечисленных видов относится к общей собственности?</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Долевая.</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Совместная.</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3. Общая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46</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С какого момента возникает право собственности на объект недвижимого имущества на основании принципа приобретательской давности?</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Право собственности на недвижимое и иное имущество, возникает у лица, приобретшего это имущество в силу приобретательной давности, с момента вынесения решения судом.</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47</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 xml:space="preserve">По договору дарения </w:t>
            </w:r>
            <w:r>
              <w:rPr>
                <w:rFonts w:ascii="Times New Roman" w:hAnsi="Times New Roman"/>
                <w:color w:val="000000"/>
                <w:spacing w:val="-2"/>
                <w:sz w:val="22"/>
              </w:rPr>
              <w:t xml:space="preserve">одаряемый </w:t>
            </w:r>
            <w:r>
              <w:rPr>
                <w:rFonts w:ascii="Times New Roman" w:hAnsi="Times New Roman"/>
                <w:color w:val="000000"/>
                <w:spacing w:val="2"/>
                <w:sz w:val="22"/>
              </w:rPr>
              <w:t>…</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Не вправе отказаться от передачи ему дара.</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Вправе в любое время до передачи ему дара от него отказаться.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48</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1"/>
                <w:sz w:val="22"/>
              </w:rPr>
              <w:t xml:space="preserve">Какие права имеет </w:t>
            </w:r>
            <w:r>
              <w:rPr>
                <w:rFonts w:ascii="Times New Roman" w:hAnsi="Times New Roman"/>
                <w:color w:val="000000"/>
                <w:sz w:val="22"/>
              </w:rPr>
              <w:t xml:space="preserve">собственник жилого </w:t>
            </w:r>
            <w:r>
              <w:rPr>
                <w:rFonts w:ascii="Times New Roman" w:hAnsi="Times New Roman"/>
                <w:color w:val="000000"/>
                <w:spacing w:val="-2"/>
                <w:sz w:val="22"/>
              </w:rPr>
              <w:t xml:space="preserve">помещения в </w:t>
            </w:r>
            <w:r>
              <w:rPr>
                <w:rFonts w:ascii="Times New Roman" w:hAnsi="Times New Roman"/>
                <w:color w:val="000000"/>
                <w:spacing w:val="-3"/>
                <w:sz w:val="22"/>
              </w:rPr>
              <w:t>многоквартирном доме?</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Отчуждать свою долю в праве собственности на общее имущество жилого дома отдельно от права собственности на квартиру.</w:t>
            </w:r>
          </w:p>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2. Владеть, пользоваться и в установленных жилищным  Кодексом РФ и гражданским законодательством пределах распоряжаются общим имуществом в многоквартирном доме.</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3. Уменьшать размер общего имущества в многоквартирном доме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49</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Сделка, совершенная лишь для вида, без намерения создать соответствующие ей правовые последствия – это…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pacing w:val="-4"/>
                <w:sz w:val="22"/>
              </w:rPr>
            </w:pPr>
            <w:r>
              <w:rPr>
                <w:rFonts w:ascii="Times New Roman" w:hAnsi="Times New Roman"/>
                <w:b w:val="false"/>
                <w:color w:val="000000"/>
                <w:spacing w:val="-4"/>
                <w:sz w:val="22"/>
              </w:rPr>
              <w:t>1. Притворная сделка.</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pacing w:val="-4"/>
                <w:sz w:val="22"/>
              </w:rPr>
              <w:t>2. Мнимая сделка.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50</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Что представляет собой переустройство жилого помещения?</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1.Капитальный ремонт</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2.Установка, замена или перенос инженерных сетей, санитарно-технического, электрического или другого оборудования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51</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Требуется ли для переустройства жилого помещения согласование органов местного самоуправления?</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17"/>
              <w:widowControl w:val="false"/>
              <w:rPr>
                <w:b w:val="false"/>
                <w:b w:val="false"/>
                <w:color w:val="000000"/>
                <w:sz w:val="22"/>
              </w:rPr>
            </w:pPr>
            <w:r>
              <w:rPr>
                <w:b w:val="false"/>
                <w:color w:val="000000"/>
                <w:sz w:val="22"/>
              </w:rPr>
              <w:t>1.Да</w:t>
            </w:r>
          </w:p>
          <w:p>
            <w:pPr>
              <w:pStyle w:val="17"/>
              <w:widowControl w:val="false"/>
              <w:rPr>
                <w:b w:val="false"/>
                <w:b w:val="false"/>
                <w:color w:val="000000"/>
                <w:sz w:val="22"/>
              </w:rPr>
            </w:pPr>
            <w:r>
              <w:rPr>
                <w:b w:val="false"/>
                <w:color w:val="000000"/>
                <w:sz w:val="22"/>
              </w:rPr>
              <w:t>2.Нет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52</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Может ли гражданин, проживающий на законных основаниях в квартире, использовать ее для осуществления профессиональной или индивидуальной предпринимательской деятельности?</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1.Нет</w:t>
            </w:r>
          </w:p>
          <w:p>
            <w:pPr>
              <w:pStyle w:val="Normal"/>
              <w:keepLines/>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2.Да</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3.Допускается, если это не нарушает законные интересы граждан, а также требования, которым должно отвечать жилое помещение.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53</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Допускается ли размещение промышленного производства в жилых помещениях?</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lineRule="auto" w:line="240" w:before="0" w:after="0"/>
              <w:contextualSpacing/>
              <w:rPr>
                <w:rFonts w:ascii="Times New Roman" w:hAnsi="Times New Roman"/>
                <w:b w:val="false"/>
                <w:b w:val="false"/>
                <w:color w:val="000000"/>
                <w:sz w:val="22"/>
              </w:rPr>
            </w:pPr>
            <w:r>
              <w:rPr>
                <w:rFonts w:ascii="Times New Roman" w:hAnsi="Times New Roman"/>
                <w:b w:val="false"/>
                <w:color w:val="000000"/>
                <w:sz w:val="22"/>
              </w:rPr>
              <w:t>1.Да</w:t>
            </w:r>
          </w:p>
          <w:p>
            <w:pPr>
              <w:pStyle w:val="Normal"/>
              <w:keepLines/>
              <w:widowControl w:val="false"/>
              <w:spacing w:lineRule="auto" w:line="240" w:before="0" w:after="0"/>
              <w:contextualSpacing/>
              <w:rPr>
                <w:rFonts w:ascii="Times New Roman" w:hAnsi="Times New Roman"/>
                <w:b w:val="false"/>
                <w:b w:val="false"/>
                <w:color w:val="000000"/>
                <w:sz w:val="22"/>
              </w:rPr>
            </w:pPr>
            <w:r>
              <w:rPr>
                <w:rFonts w:ascii="Times New Roman" w:hAnsi="Times New Roman"/>
                <w:b w:val="false"/>
                <w:color w:val="000000"/>
                <w:sz w:val="22"/>
              </w:rPr>
              <w:t>2.Нет</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3.Допускается, если есть соответствующее разрешение.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54</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1"/>
                <w:sz w:val="22"/>
              </w:rPr>
              <w:t>Возможен ли перевод нежилого помещения в жилое?</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contextualSpacing/>
              <w:rPr>
                <w:rFonts w:ascii="Times New Roman" w:hAnsi="Times New Roman"/>
                <w:b w:val="false"/>
                <w:b w:val="false"/>
                <w:color w:val="000000"/>
                <w:sz w:val="22"/>
              </w:rPr>
            </w:pPr>
            <w:r>
              <w:rPr>
                <w:rFonts w:ascii="Times New Roman" w:hAnsi="Times New Roman"/>
                <w:b w:val="false"/>
                <w:color w:val="000000"/>
                <w:sz w:val="22"/>
              </w:rPr>
              <w:t>1.Да</w:t>
            </w:r>
          </w:p>
          <w:p>
            <w:pPr>
              <w:pStyle w:val="Normal"/>
              <w:widowControl w:val="false"/>
              <w:spacing w:lineRule="auto" w:line="240" w:before="0" w:after="0"/>
              <w:contextualSpacing/>
              <w:rPr>
                <w:rFonts w:ascii="Times New Roman" w:hAnsi="Times New Roman"/>
                <w:b w:val="false"/>
                <w:b w:val="false"/>
                <w:color w:val="000000"/>
                <w:sz w:val="22"/>
              </w:rPr>
            </w:pPr>
            <w:r>
              <w:rPr>
                <w:rFonts w:ascii="Times New Roman" w:hAnsi="Times New Roman"/>
                <w:b w:val="false"/>
                <w:color w:val="000000"/>
                <w:sz w:val="22"/>
              </w:rPr>
              <w:t>2.Нет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55</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Кто может быть инициатором (заявителем) для перевода квартиры в нежилой фонд?</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1.Любое заинтересованное лицо</w:t>
            </w:r>
          </w:p>
          <w:p>
            <w:pPr>
              <w:pStyle w:val="Normal"/>
              <w:keepLines/>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2.Собственник помещения</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3.Кадастровый инженер</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56</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Обязательно ли нотариальное удостоверение договора пожизненной ренты?</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1. Нет</w:t>
            </w:r>
          </w:p>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2. Да</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3. Да, если получателем ренты являются сособственники недвижимого имущества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57</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Что означает договор пожизненного содержания с иждивением?</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1. Это договор, в соответствии с которым одна сторона  выплачивает другой стороне  фиксированную денежную сумму в течение определенного срока, установленного договором, по окончанию которого в собственность стороны 1 переходит все недвижимое имущество, принадлежащее стороне 2 на момент заключения такого договора</w:t>
            </w:r>
          </w:p>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2.</w:t>
            </w:r>
            <w:r>
              <w:rPr>
                <w:b w:val="false"/>
                <w:color w:val="000000"/>
                <w:sz w:val="22"/>
              </w:rPr>
              <w:t xml:space="preserve"> </w:t>
            </w:r>
            <w:r>
              <w:rPr>
                <w:rFonts w:ascii="Times New Roman" w:hAnsi="Times New Roman"/>
                <w:b w:val="false"/>
                <w:color w:val="000000"/>
                <w:sz w:val="22"/>
              </w:rPr>
              <w:t>Это договор, в соответствии с которым одна сторона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58</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Кто может совершать сделки от имени несовершеннолетних, не достигших 14 лет (малолетних), без доверенности?</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1. Родители, усыновители,  опекуны, бабушки, дедушки</w:t>
            </w:r>
          </w:p>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2. Родители, усыновители, опекуны, братья или сестры достигшие 18 лет</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3. Только родители, усыновители, опекуны</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59</w:t>
              <w:br/>
            </w:r>
            <w:r>
              <w:rPr>
                <w:rFonts w:ascii="Times New Roman" w:hAnsi="Times New Roman"/>
                <w:color w:val="000000"/>
                <w:sz w:val="20"/>
              </w:rPr>
              <w:t>Агент</w:t>
              <w:br/>
              <w:t>Брокер</w:t>
            </w:r>
            <w:r>
              <w:rPr>
                <w:rFonts w:ascii="Times New Roman" w:hAnsi="Times New Roman"/>
                <w:color w:val="000000"/>
                <w:sz w:val="22"/>
              </w:rPr>
              <w:br/>
            </w:r>
          </w:p>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Нужно ли предварительное разрешение органов опеки на отчуждение квартиры, собственником которой является лицо, находящееся под опекой?</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 xml:space="preserve">1. Да, в случае если собственником недвижимого имущества является несовершеннолетний </w:t>
            </w:r>
          </w:p>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2. Да, в случае если собственником недвижимого имущества является лицо, признанное недееспособным</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3. Да, в любом случае</w:t>
            </w:r>
          </w:p>
        </w:tc>
      </w:tr>
      <w:tr>
        <w:trPr>
          <w:trHeight w:val="1270"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60</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Приравниваются ли усыновленные дети в имущественных правах к родственникам по происхождению?</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1. Нет</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2. Да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61</w:t>
              <w:br/>
              <w:t>Брокер</w:t>
            </w:r>
          </w:p>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В случае отчуждения плательщиком ренты недвижимого имущества обремененного рентой переходят ли обязательства по договору ренты на приобретателя этого имущества?</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1. Да</w:t>
            </w:r>
          </w:p>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2. Да, если это условие предусмотрено договором ренты</w:t>
            </w:r>
          </w:p>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3. Нет</w:t>
            </w:r>
          </w:p>
          <w:p>
            <w:pPr>
              <w:pStyle w:val="Normal"/>
              <w:widowControl/>
              <w:spacing w:before="0" w:after="200"/>
              <w:rPr>
                <w:rFonts w:ascii="Times New Roman" w:hAnsi="Times New Roman"/>
                <w:b w:val="false"/>
                <w:b w:val="false"/>
                <w:color w:val="000000"/>
                <w:sz w:val="22"/>
              </w:rPr>
            </w:pPr>
            <w:r>
              <w:rPr>
                <w:rFonts w:ascii="Times New Roman" w:hAnsi="Times New Roman"/>
                <w:b w:val="false"/>
                <w:color w:val="000000"/>
                <w:sz w:val="22"/>
              </w:rPr>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62</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Каков минимальный размер пожизненной ренты, предусматривающей отчуждение имущества бесплатно?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val="false"/>
                <w:b w:val="false"/>
                <w:color w:val="000000"/>
                <w:sz w:val="22"/>
              </w:rPr>
            </w:pPr>
            <w:r>
              <w:rPr>
                <w:rFonts w:ascii="Times New Roman" w:hAnsi="Times New Roman"/>
                <w:b w:val="false"/>
                <w:color w:val="000000"/>
                <w:sz w:val="22"/>
              </w:rPr>
              <w:t xml:space="preserve">1.Не менее установленного в соответствии с </w:t>
            </w:r>
            <w:hyperlink r:id="rId9">
              <w:r>
                <w:rPr>
                  <w:b w:val="false"/>
                  <w:color w:val="000000"/>
                  <w:sz w:val="22"/>
                </w:rPr>
                <w:t>законом</w:t>
              </w:r>
            </w:hyperlink>
            <w:r>
              <w:rPr>
                <w:rFonts w:ascii="Times New Roman" w:hAnsi="Times New Roman"/>
                <w:b w:val="false"/>
                <w:color w:val="000000"/>
                <w:sz w:val="22"/>
              </w:rPr>
              <w:t xml:space="preserve"> МРОТ в соответствующем субъекте Российской Федерации по месту нахождения имущества</w:t>
            </w:r>
          </w:p>
          <w:p>
            <w:pPr>
              <w:pStyle w:val="Normal"/>
              <w:widowControl w:val="false"/>
              <w:spacing w:lineRule="auto" w:line="240" w:before="0" w:after="0"/>
              <w:jc w:val="both"/>
              <w:rPr>
                <w:b w:val="false"/>
                <w:b w:val="false"/>
                <w:color w:val="000000"/>
                <w:sz w:val="22"/>
              </w:rPr>
            </w:pPr>
            <w:r>
              <w:rPr>
                <w:rFonts w:ascii="Times New Roman" w:hAnsi="Times New Roman"/>
                <w:b w:val="false"/>
                <w:color w:val="000000"/>
                <w:sz w:val="22"/>
              </w:rPr>
              <w:t xml:space="preserve">2. Не менее 2 (двух) установленных  в соответствии с </w:t>
            </w:r>
            <w:hyperlink r:id="rId10">
              <w:r>
                <w:rPr>
                  <w:b w:val="false"/>
                  <w:color w:val="000000"/>
                  <w:sz w:val="22"/>
                </w:rPr>
                <w:t>законом</w:t>
              </w:r>
            </w:hyperlink>
            <w:r>
              <w:rPr>
                <w:rFonts w:ascii="Times New Roman" w:hAnsi="Times New Roman"/>
                <w:b w:val="false"/>
                <w:color w:val="000000"/>
                <w:sz w:val="22"/>
              </w:rPr>
              <w:t xml:space="preserve"> величины прожиточного минимума на душу населения в соответствующем субъекте Российской Федерации по месту нахождения имущества</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3.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63</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С какого возраста (по общему правилу) возможно совершение сделок с недвижимостью самостоятельно, без согласия родителей или опекунов?</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1. 14 лет</w:t>
            </w:r>
          </w:p>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2. 21 год</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3. 18 лет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64</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Во всех ли случаях недействительна сделка, совершенная недееспособным гражданином?</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1. Да</w:t>
            </w:r>
          </w:p>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2. Нет, если имеется согласие законного представителя</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3. Нет, если она совершена к выгоде этого гражданина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65</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Прекращается  ли доверенность смертью гражданина, выдавшего ее?</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1. Да</w:t>
            </w:r>
          </w:p>
          <w:p>
            <w:pPr>
              <w:pStyle w:val="Normal"/>
              <w:widowControl w:val="false"/>
              <w:spacing w:lineRule="auto" w:line="240" w:before="0" w:after="0"/>
              <w:jc w:val="both"/>
              <w:rPr>
                <w:rFonts w:ascii="Times New Roman" w:hAnsi="Times New Roman"/>
                <w:b w:val="false"/>
                <w:b w:val="false"/>
                <w:color w:val="000000"/>
                <w:sz w:val="22"/>
              </w:rPr>
            </w:pPr>
            <w:r>
              <w:rPr>
                <w:rFonts w:ascii="Times New Roman" w:hAnsi="Times New Roman"/>
                <w:b w:val="false"/>
                <w:color w:val="000000"/>
                <w:sz w:val="22"/>
              </w:rPr>
              <w:t>2. 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66</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1"/>
                <w:sz w:val="22"/>
              </w:rPr>
              <w:t xml:space="preserve">Может ли быть признано совместной собственностью имущество одного из </w:t>
            </w:r>
            <w:r>
              <w:rPr>
                <w:rFonts w:ascii="Times New Roman" w:hAnsi="Times New Roman"/>
                <w:color w:val="000000"/>
                <w:spacing w:val="-2"/>
                <w:sz w:val="22"/>
              </w:rPr>
              <w:t xml:space="preserve">супругов, </w:t>
            </w:r>
            <w:r>
              <w:rPr>
                <w:rFonts w:ascii="Times New Roman" w:hAnsi="Times New Roman"/>
                <w:color w:val="000000"/>
                <w:sz w:val="22"/>
              </w:rPr>
              <w:t>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contextualSpacing/>
              <w:rPr>
                <w:rFonts w:ascii="Times New Roman" w:hAnsi="Times New Roman"/>
                <w:b w:val="false"/>
                <w:b w:val="false"/>
                <w:color w:val="000000"/>
                <w:spacing w:val="-2"/>
                <w:sz w:val="22"/>
              </w:rPr>
            </w:pPr>
            <w:r>
              <w:rPr>
                <w:rFonts w:ascii="Times New Roman" w:hAnsi="Times New Roman"/>
                <w:b w:val="false"/>
                <w:color w:val="000000"/>
                <w:spacing w:val="-2"/>
                <w:sz w:val="22"/>
              </w:rPr>
              <w:t>1.Да</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pacing w:val="-2"/>
                <w:sz w:val="22"/>
              </w:rPr>
              <w:t>2.Нет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67</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В какой форме заключается брачный договор?</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contextualSpacing/>
              <w:rPr>
                <w:rFonts w:ascii="Times New Roman" w:hAnsi="Times New Roman"/>
                <w:b w:val="false"/>
                <w:b w:val="false"/>
                <w:color w:val="000000"/>
                <w:sz w:val="22"/>
              </w:rPr>
            </w:pPr>
            <w:r>
              <w:rPr>
                <w:rFonts w:ascii="Times New Roman" w:hAnsi="Times New Roman"/>
                <w:b w:val="false"/>
                <w:color w:val="000000"/>
                <w:sz w:val="22"/>
              </w:rPr>
              <w:t>1.Простая письменная форма</w:t>
            </w:r>
          </w:p>
          <w:p>
            <w:pPr>
              <w:pStyle w:val="Normal"/>
              <w:widowControl w:val="false"/>
              <w:spacing w:lineRule="auto" w:line="240" w:before="0" w:after="0"/>
              <w:contextualSpacing/>
              <w:rPr>
                <w:rFonts w:ascii="Times New Roman" w:hAnsi="Times New Roman"/>
                <w:b w:val="false"/>
                <w:b w:val="false"/>
                <w:color w:val="000000"/>
                <w:sz w:val="22"/>
              </w:rPr>
            </w:pPr>
            <w:r>
              <w:rPr>
                <w:rFonts w:ascii="Times New Roman" w:hAnsi="Times New Roman"/>
                <w:b w:val="false"/>
                <w:color w:val="000000"/>
                <w:sz w:val="22"/>
              </w:rPr>
              <w:t>2.Письменная форма, удостоверенная нотариально</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3.Устная форма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68</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Укажите, в какой период времени возможно заключить брачный договор?</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lineRule="auto" w:line="240" w:before="0" w:after="0"/>
              <w:contextualSpacing/>
              <w:rPr>
                <w:rFonts w:ascii="Times New Roman" w:hAnsi="Times New Roman"/>
                <w:b w:val="false"/>
                <w:b w:val="false"/>
                <w:color w:val="000000"/>
                <w:sz w:val="22"/>
              </w:rPr>
            </w:pPr>
            <w:r>
              <w:rPr>
                <w:rFonts w:ascii="Times New Roman" w:hAnsi="Times New Roman"/>
                <w:b w:val="false"/>
                <w:color w:val="000000"/>
                <w:sz w:val="22"/>
              </w:rPr>
              <w:t>1.Только после заключения и регистрации брака</w:t>
            </w:r>
          </w:p>
          <w:p>
            <w:pPr>
              <w:pStyle w:val="Normal"/>
              <w:keepLines/>
              <w:widowControl w:val="false"/>
              <w:spacing w:lineRule="auto" w:line="240" w:before="0" w:after="0"/>
              <w:contextualSpacing/>
              <w:rPr>
                <w:rFonts w:ascii="Times New Roman" w:hAnsi="Times New Roman"/>
                <w:b w:val="false"/>
                <w:b w:val="false"/>
                <w:color w:val="000000"/>
                <w:sz w:val="22"/>
              </w:rPr>
            </w:pPr>
            <w:r>
              <w:rPr>
                <w:rFonts w:ascii="Times New Roman" w:hAnsi="Times New Roman"/>
                <w:b w:val="false"/>
                <w:color w:val="000000"/>
                <w:sz w:val="22"/>
              </w:rPr>
              <w:t>2.До брака</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3.До брака, а также в любое время в период брака.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69</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С какого момента вступает в силу брачный договор, заключенный до государственной регистрации брака?</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contextualSpacing/>
              <w:rPr>
                <w:rFonts w:ascii="Times New Roman" w:hAnsi="Times New Roman"/>
                <w:b w:val="false"/>
                <w:b w:val="false"/>
                <w:color w:val="000000"/>
                <w:sz w:val="22"/>
              </w:rPr>
            </w:pPr>
            <w:r>
              <w:rPr>
                <w:rFonts w:ascii="Times New Roman" w:hAnsi="Times New Roman"/>
                <w:b w:val="false"/>
                <w:color w:val="000000"/>
                <w:sz w:val="22"/>
              </w:rPr>
              <w:t>1.После подписания</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2.После государственной регистрации брака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70</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2"/>
                <w:sz w:val="22"/>
              </w:rPr>
              <w:t xml:space="preserve">Имеет ли супруг право собственности </w:t>
            </w:r>
            <w:r>
              <w:rPr>
                <w:rFonts w:ascii="Times New Roman" w:hAnsi="Times New Roman"/>
                <w:color w:val="000000"/>
                <w:sz w:val="22"/>
              </w:rPr>
              <w:t xml:space="preserve">на квартиру, приватизированную на </w:t>
            </w:r>
            <w:r>
              <w:rPr>
                <w:rFonts w:ascii="Times New Roman" w:hAnsi="Times New Roman"/>
                <w:color w:val="000000"/>
                <w:spacing w:val="-1"/>
                <w:sz w:val="22"/>
              </w:rPr>
              <w:t>имя другого супруга?</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contextualSpacing/>
              <w:rPr>
                <w:rFonts w:ascii="Times New Roman" w:hAnsi="Times New Roman"/>
                <w:b w:val="false"/>
                <w:b w:val="false"/>
                <w:color w:val="000000"/>
                <w:spacing w:val="-2"/>
                <w:sz w:val="22"/>
              </w:rPr>
            </w:pPr>
            <w:r>
              <w:rPr>
                <w:rFonts w:ascii="Times New Roman" w:hAnsi="Times New Roman"/>
                <w:b w:val="false"/>
                <w:color w:val="000000"/>
                <w:spacing w:val="-2"/>
                <w:sz w:val="22"/>
              </w:rPr>
              <w:t>1.Да</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pacing w:val="-2"/>
                <w:sz w:val="22"/>
              </w:rPr>
              <w:t>2.Нет.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71</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Является ли совместной собственностью имущество одного из супругов, купленное им в период брака за счет общих доходов супругов?</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lineRule="auto" w:line="240" w:before="0" w:after="0"/>
              <w:contextualSpacing/>
              <w:rPr>
                <w:rFonts w:ascii="Times New Roman" w:hAnsi="Times New Roman"/>
                <w:b w:val="false"/>
                <w:b w:val="false"/>
                <w:color w:val="000000"/>
                <w:sz w:val="22"/>
              </w:rPr>
            </w:pPr>
            <w:r>
              <w:rPr>
                <w:rFonts w:ascii="Times New Roman" w:hAnsi="Times New Roman"/>
                <w:b w:val="false"/>
                <w:color w:val="000000"/>
                <w:sz w:val="22"/>
              </w:rPr>
              <w:t>1.Нет</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2.Да, является.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72</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Наследование осуществляется…</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 xml:space="preserve">1.По завещанию </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2.По закону</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3.По завещанию и по закону</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4.По предписанию</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73</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Временем открытия наследства является…</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1.Момент смерти гражданина</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2.Момент подачи заявления нотариусу о принятии наследства</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3.Момент оформления Свидетельства о праве на наследство</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74</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jc w:val="both"/>
              <w:rPr>
                <w:rFonts w:ascii="Times New Roman" w:hAnsi="Times New Roman"/>
                <w:color w:val="000000"/>
                <w:sz w:val="22"/>
              </w:rPr>
            </w:pPr>
            <w:r>
              <w:rPr>
                <w:rFonts w:ascii="Times New Roman" w:hAnsi="Times New Roman"/>
                <w:color w:val="000000"/>
                <w:sz w:val="22"/>
              </w:rPr>
              <w:t>Местом открытия наследства по общему правилу является…</w:t>
            </w:r>
          </w:p>
          <w:p>
            <w:pPr>
              <w:pStyle w:val="Normal"/>
              <w:widowControl/>
              <w:spacing w:before="0" w:after="200"/>
              <w:rPr>
                <w:rFonts w:ascii="Times New Roman" w:hAnsi="Times New Roman"/>
                <w:color w:val="000000"/>
                <w:sz w:val="22"/>
              </w:rPr>
            </w:pPr>
            <w:r>
              <w:rPr>
                <w:rFonts w:ascii="Times New Roman" w:hAnsi="Times New Roman"/>
                <w:color w:val="000000"/>
                <w:sz w:val="22"/>
              </w:rPr>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jc w:val="both"/>
              <w:rPr>
                <w:rFonts w:ascii="Times New Roman" w:hAnsi="Times New Roman"/>
                <w:b w:val="false"/>
                <w:b w:val="false"/>
                <w:color w:val="000000"/>
                <w:sz w:val="22"/>
              </w:rPr>
            </w:pPr>
            <w:r>
              <w:rPr>
                <w:rFonts w:ascii="Times New Roman" w:hAnsi="Times New Roman"/>
                <w:b w:val="false"/>
                <w:color w:val="000000"/>
                <w:sz w:val="22"/>
              </w:rPr>
              <w:t>1.Последнее место жительства наследодателя</w:t>
            </w:r>
          </w:p>
          <w:p>
            <w:pPr>
              <w:pStyle w:val="Normal"/>
              <w:widowControl w:val="false"/>
              <w:spacing w:lineRule="atLeast" w:line="100" w:before="0" w:after="0"/>
              <w:jc w:val="both"/>
              <w:rPr>
                <w:rFonts w:ascii="Times New Roman" w:hAnsi="Times New Roman"/>
                <w:b w:val="false"/>
                <w:b w:val="false"/>
                <w:color w:val="000000"/>
                <w:sz w:val="22"/>
              </w:rPr>
            </w:pPr>
            <w:r>
              <w:rPr>
                <w:rFonts w:ascii="Times New Roman" w:hAnsi="Times New Roman"/>
                <w:b w:val="false"/>
                <w:color w:val="000000"/>
                <w:sz w:val="22"/>
              </w:rPr>
              <w:t>2.Место нахождения имущества</w:t>
            </w:r>
          </w:p>
          <w:p>
            <w:pPr>
              <w:pStyle w:val="Normal"/>
              <w:widowControl w:val="false"/>
              <w:spacing w:lineRule="atLeast" w:line="100" w:before="0" w:after="0"/>
              <w:jc w:val="both"/>
              <w:rPr>
                <w:rFonts w:ascii="Times New Roman" w:hAnsi="Times New Roman"/>
                <w:b w:val="false"/>
                <w:b w:val="false"/>
                <w:color w:val="000000"/>
                <w:sz w:val="22"/>
              </w:rPr>
            </w:pPr>
            <w:r>
              <w:rPr>
                <w:rFonts w:ascii="Times New Roman" w:hAnsi="Times New Roman"/>
                <w:b w:val="false"/>
                <w:color w:val="000000"/>
                <w:sz w:val="22"/>
              </w:rPr>
              <w:t>3.Место нахождения нотариуса</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4.Место жительства наследника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75</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Допускается ли подписание завещаний через представителей?</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1.Не допускается</w:t>
            </w:r>
          </w:p>
          <w:p>
            <w:pPr>
              <w:pStyle w:val="Normal"/>
              <w:widowControl/>
              <w:spacing w:lineRule="atLeast" w:line="10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 xml:space="preserve">2.Допускается </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76</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Допускается ли совершение завещания двумя или более гражданами в виде одного документа?</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1. Не допускается</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2. Допускается в установленных законом случаях</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3. Допускается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77</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Наследниками первой очереди являются….</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1.Супруг, дети</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2.Дети, внуки, родители</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3.Братья, сестры, родители, дети, супруг</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4.Дети, супруг и родители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78</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Возможно ли принятие наследства через представителя?</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1.Да, возможно, если имеется доверенность, в которой предусмотрено полномочие на принятие наследства</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2.Нет. Только лично</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79</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При наследовании по закону по общему правилу наследники первой очереди наследуют….</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i/>
                <w:i/>
                <w:color w:val="000000"/>
                <w:sz w:val="22"/>
              </w:rPr>
            </w:pPr>
            <w:r>
              <w:rPr>
                <w:rFonts w:ascii="Times New Roman" w:hAnsi="Times New Roman"/>
                <w:b w:val="false"/>
                <w:color w:val="000000"/>
                <w:sz w:val="22"/>
              </w:rPr>
              <w:t>1.В равных долях</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2.Супруг и дети наследуют 1/2 часть наследственного имущества</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 xml:space="preserve">3.Супруг наследует 1/2 часть наследственного имущества, все другие в равных долях </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4.По соглашению между наследниками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80</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В какой срок после смерти гражданина может быть принято наследство?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1.В течение 1 месяца</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2.В течение 6 месяцев</w:t>
            </w:r>
          </w:p>
          <w:p>
            <w:pPr>
              <w:pStyle w:val="Normal"/>
              <w:widowControl w:val="false"/>
              <w:spacing w:lineRule="atLeast" w:line="100" w:before="0" w:after="0"/>
              <w:rPr>
                <w:rFonts w:ascii="Times New Roman" w:hAnsi="Times New Roman"/>
                <w:b w:val="false"/>
                <w:b w:val="false"/>
                <w:color w:val="000000"/>
                <w:sz w:val="22"/>
              </w:rPr>
            </w:pPr>
            <w:r>
              <w:rPr>
                <w:rFonts w:ascii="Times New Roman" w:hAnsi="Times New Roman"/>
                <w:b w:val="false"/>
                <w:color w:val="000000"/>
                <w:sz w:val="22"/>
              </w:rPr>
              <w:t>3.В течение 1 года</w:t>
            </w:r>
          </w:p>
          <w:p>
            <w:pPr>
              <w:pStyle w:val="ListParagraph1"/>
              <w:widowControl/>
              <w:spacing w:before="0" w:after="20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4.В любое время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81</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Возможно ли восстановить срок принятия наследства?</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1.Нельзя</w:t>
            </w:r>
          </w:p>
          <w:p>
            <w:pPr>
              <w:pStyle w:val="Normal"/>
              <w:widowControl w:val="false"/>
              <w:spacing w:lineRule="atLeast" w:line="10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2.Можно, только по решению суда</w:t>
            </w:r>
          </w:p>
          <w:p>
            <w:pPr>
              <w:pStyle w:val="Normal"/>
              <w:widowControl w:val="false"/>
              <w:spacing w:lineRule="atLeast" w:line="10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3.Можно, путем обращения с заявлением к нотариусу</w:t>
            </w:r>
          </w:p>
          <w:p>
            <w:pPr>
              <w:pStyle w:val="Normal"/>
              <w:widowControl w:val="false"/>
              <w:spacing w:lineRule="atLeast" w:line="10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4.Можно, по решению суда или во внесудебном порядке, при согласии на это остальных наследников, принявших наследство</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82</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i w:val="false"/>
                <w:color w:val="000000"/>
                <w:sz w:val="22"/>
              </w:rPr>
              <w:t>Может ли наследник отказаться от наследства?</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ind w:left="360" w:right="0" w:hanging="360"/>
              <w:rPr>
                <w:rFonts w:ascii="Times New Roman" w:hAnsi="Times New Roman"/>
                <w:b w:val="false"/>
                <w:b w:val="false"/>
                <w:color w:val="000000"/>
                <w:sz w:val="22"/>
              </w:rPr>
            </w:pPr>
            <w:r>
              <w:rPr>
                <w:rFonts w:ascii="Times New Roman" w:hAnsi="Times New Roman"/>
                <w:b w:val="false"/>
                <w:color w:val="000000"/>
                <w:sz w:val="22"/>
              </w:rPr>
              <w:t>1.Может</w:t>
            </w:r>
          </w:p>
          <w:p>
            <w:pPr>
              <w:pStyle w:val="ListParagraph1"/>
              <w:widowControl/>
              <w:spacing w:before="0" w:after="200"/>
              <w:ind w:left="360" w:right="0" w:hanging="360"/>
              <w:contextualSpacing/>
              <w:rPr>
                <w:rFonts w:ascii="Times New Roman" w:hAnsi="Times New Roman"/>
                <w:b w:val="false"/>
                <w:b w:val="false"/>
                <w:color w:val="000000"/>
                <w:sz w:val="22"/>
              </w:rPr>
            </w:pPr>
            <w:r>
              <w:rPr>
                <w:rFonts w:ascii="Times New Roman" w:hAnsi="Times New Roman"/>
                <w:b w:val="false"/>
                <w:color w:val="000000"/>
                <w:sz w:val="22"/>
              </w:rPr>
              <w:t>2.Не может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83</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Отвечают ли наследники по долгам наследодателя?</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ind w:left="360" w:right="0" w:hanging="360"/>
              <w:rPr>
                <w:rFonts w:ascii="Times New Roman" w:hAnsi="Times New Roman"/>
                <w:b w:val="false"/>
                <w:b w:val="false"/>
                <w:color w:val="000000"/>
                <w:sz w:val="22"/>
              </w:rPr>
            </w:pPr>
            <w:r>
              <w:rPr>
                <w:rFonts w:ascii="Times New Roman" w:hAnsi="Times New Roman"/>
                <w:b w:val="false"/>
                <w:color w:val="000000"/>
                <w:sz w:val="22"/>
              </w:rPr>
              <w:t>1.Отвечают солидарно</w:t>
            </w:r>
          </w:p>
          <w:p>
            <w:pPr>
              <w:pStyle w:val="Normal"/>
              <w:widowControl w:val="false"/>
              <w:spacing w:lineRule="atLeast" w:line="100" w:before="0" w:after="0"/>
              <w:ind w:left="360" w:right="0" w:hanging="360"/>
              <w:rPr>
                <w:rFonts w:ascii="Times New Roman" w:hAnsi="Times New Roman"/>
                <w:b w:val="false"/>
                <w:b w:val="false"/>
                <w:color w:val="000000"/>
                <w:sz w:val="22"/>
              </w:rPr>
            </w:pPr>
            <w:r>
              <w:rPr>
                <w:rFonts w:ascii="Times New Roman" w:hAnsi="Times New Roman"/>
                <w:b w:val="false"/>
                <w:color w:val="000000"/>
                <w:sz w:val="22"/>
              </w:rPr>
              <w:t>2.Отвечают в пределах стоимости перешедшего к ним наследственного имущества</w:t>
            </w:r>
          </w:p>
          <w:p>
            <w:pPr>
              <w:pStyle w:val="ListParagraph1"/>
              <w:widowControl/>
              <w:spacing w:before="0" w:after="200"/>
              <w:ind w:left="360" w:right="0" w:hanging="360"/>
              <w:contextualSpacing/>
              <w:rPr>
                <w:rFonts w:ascii="Times New Roman" w:hAnsi="Times New Roman"/>
                <w:b w:val="false"/>
                <w:b w:val="false"/>
                <w:color w:val="000000"/>
                <w:sz w:val="22"/>
              </w:rPr>
            </w:pPr>
            <w:r>
              <w:rPr>
                <w:rFonts w:ascii="Times New Roman" w:hAnsi="Times New Roman"/>
                <w:b w:val="false"/>
                <w:color w:val="000000"/>
                <w:sz w:val="22"/>
              </w:rPr>
              <w:t>3.Не отвечают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jc w:val="left"/>
              <w:rPr>
                <w:rFonts w:ascii="Times New Roman" w:hAnsi="Times New Roman"/>
                <w:color w:val="000000"/>
                <w:sz w:val="22"/>
              </w:rPr>
            </w:pPr>
            <w:r>
              <w:rPr>
                <w:rFonts w:ascii="Times New Roman" w:hAnsi="Times New Roman"/>
                <w:color w:val="000000"/>
                <w:sz w:val="22"/>
              </w:rPr>
              <w:t>84</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Государственная регистрация прав на недвижимое имущество это…?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ListParagraph1"/>
              <w:widowControl/>
              <w:ind w:left="0" w:right="0" w:hanging="0"/>
              <w:jc w:val="left"/>
              <w:rPr>
                <w:rFonts w:ascii="Times New Roman" w:hAnsi="Times New Roman"/>
                <w:b w:val="false"/>
                <w:b w:val="false"/>
                <w:color w:val="000000"/>
                <w:sz w:val="22"/>
              </w:rPr>
            </w:pPr>
            <w:r>
              <w:rPr>
                <w:rFonts w:ascii="Times New Roman" w:hAnsi="Times New Roman"/>
                <w:b w:val="false"/>
                <w:color w:val="000000"/>
                <w:sz w:val="22"/>
              </w:rPr>
              <w:t>1.Государственная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w:t>
            </w:r>
          </w:p>
          <w:p>
            <w:pPr>
              <w:pStyle w:val="ListParagraph1"/>
              <w:widowControl/>
              <w:spacing w:before="0" w:after="200"/>
              <w:ind w:left="0" w:right="0" w:hanging="0"/>
              <w:contextualSpacing/>
              <w:jc w:val="left"/>
              <w:rPr>
                <w:rFonts w:ascii="Times New Roman" w:hAnsi="Times New Roman"/>
                <w:b w:val="false"/>
                <w:b w:val="false"/>
                <w:color w:val="000000"/>
                <w:sz w:val="22"/>
              </w:rPr>
            </w:pPr>
            <w:r>
              <w:rPr>
                <w:rFonts w:ascii="Times New Roman" w:hAnsi="Times New Roman"/>
                <w:b w:val="false"/>
                <w:color w:val="000000"/>
                <w:sz w:val="22"/>
              </w:rPr>
              <w:t xml:space="preserve">2.Государственная регистрация прав на недвижимое имущество - подтверждение возникновения права определенного лица на недвижимое имущество </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85</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pacing w:val="-3"/>
                <w:sz w:val="22"/>
              </w:rPr>
              <w:t>Государственная</w:t>
              <w:tab/>
            </w:r>
            <w:r>
              <w:rPr>
                <w:rFonts w:ascii="Times New Roman" w:hAnsi="Times New Roman"/>
                <w:color w:val="000000"/>
                <w:sz w:val="22"/>
              </w:rPr>
              <w:t>регистрация</w:t>
              <w:tab/>
              <w:t>прав осуществляется….</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592" w:leader="none"/>
                <w:tab w:val="left" w:pos="2418" w:leader="none"/>
              </w:tabs>
              <w:spacing w:lineRule="auto" w:line="247" w:before="2" w:after="0"/>
              <w:ind w:left="96" w:right="250" w:firstLine="11"/>
              <w:rPr>
                <w:rFonts w:ascii="Times New Roman" w:hAnsi="Times New Roman"/>
                <w:b w:val="false"/>
                <w:b w:val="false"/>
                <w:color w:val="000000"/>
                <w:sz w:val="22"/>
              </w:rPr>
            </w:pPr>
            <w:r>
              <w:rPr>
                <w:rFonts w:ascii="Times New Roman" w:hAnsi="Times New Roman"/>
                <w:b w:val="false"/>
                <w:color w:val="000000"/>
                <w:sz w:val="22"/>
              </w:rPr>
              <w:t>1. Посредством внесения в Единый государственный реестр недвижимости записи о праве на недвижимое имущество</w:t>
            </w:r>
          </w:p>
          <w:p>
            <w:pPr>
              <w:pStyle w:val="Normal"/>
              <w:widowControl w:val="false"/>
              <w:tabs>
                <w:tab w:val="clear" w:pos="708"/>
                <w:tab w:val="left" w:pos="1592" w:leader="none"/>
                <w:tab w:val="left" w:pos="2418" w:leader="none"/>
              </w:tabs>
              <w:spacing w:lineRule="auto" w:line="247" w:before="2" w:after="0"/>
              <w:ind w:left="96" w:right="250" w:firstLine="11"/>
              <w:rPr>
                <w:rFonts w:ascii="Times New Roman" w:hAnsi="Times New Roman"/>
                <w:b w:val="false"/>
                <w:b w:val="false"/>
                <w:color w:val="000000"/>
                <w:sz w:val="22"/>
              </w:rPr>
            </w:pPr>
            <w:r>
              <w:rPr>
                <w:rFonts w:ascii="Times New Roman" w:hAnsi="Times New Roman"/>
                <w:b w:val="false"/>
                <w:color w:val="000000"/>
                <w:sz w:val="22"/>
              </w:rPr>
              <w:t>2. Посредством</w:t>
              <w:tab/>
              <w:t>подачи</w:t>
              <w:tab/>
              <w:t xml:space="preserve">пакета    документов  </w:t>
            </w:r>
            <w:r>
              <w:rPr>
                <w:rFonts w:ascii="Times New Roman" w:hAnsi="Times New Roman"/>
                <w:b w:val="false"/>
                <w:color w:val="000000"/>
                <w:spacing w:val="3"/>
                <w:sz w:val="22"/>
              </w:rPr>
              <w:t xml:space="preserve"> </w:t>
            </w:r>
            <w:r>
              <w:rPr>
                <w:rFonts w:ascii="Times New Roman" w:hAnsi="Times New Roman"/>
                <w:b w:val="false"/>
                <w:color w:val="000000"/>
                <w:sz w:val="22"/>
              </w:rPr>
              <w:t xml:space="preserve">в  </w:t>
            </w:r>
            <w:r>
              <w:rPr>
                <w:rFonts w:ascii="Times New Roman" w:hAnsi="Times New Roman"/>
                <w:b w:val="false"/>
                <w:color w:val="000000"/>
                <w:spacing w:val="28"/>
                <w:sz w:val="22"/>
              </w:rPr>
              <w:t xml:space="preserve"> </w:t>
            </w:r>
            <w:r>
              <w:rPr>
                <w:rFonts w:ascii="Times New Roman" w:hAnsi="Times New Roman"/>
                <w:b w:val="false"/>
                <w:color w:val="000000"/>
                <w:sz w:val="22"/>
              </w:rPr>
              <w:t>отделение Росреестра</w:t>
            </w:r>
          </w:p>
          <w:p>
            <w:pPr>
              <w:pStyle w:val="Normal"/>
              <w:widowControl w:val="false"/>
              <w:spacing w:lineRule="auto" w:line="240" w:before="0" w:after="0"/>
              <w:ind w:left="107" w:right="0" w:hanging="0"/>
              <w:rPr>
                <w:rFonts w:ascii="Times New Roman" w:hAnsi="Times New Roman"/>
                <w:b w:val="false"/>
                <w:b w:val="false"/>
                <w:color w:val="000000"/>
                <w:sz w:val="22"/>
              </w:rPr>
            </w:pPr>
            <w:r>
              <w:rPr>
                <w:rFonts w:ascii="Times New Roman" w:hAnsi="Times New Roman"/>
                <w:b w:val="false"/>
                <w:color w:val="000000"/>
                <w:sz w:val="22"/>
              </w:rPr>
              <w:t>3. Посредством   нотариального   удостоверения   договора  по распоряжению недвижимым имуществом.</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86</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Каким образом можно оспорить</w:t>
            </w:r>
            <w:r>
              <w:rPr>
                <w:rFonts w:ascii="Times New Roman" w:hAnsi="Times New Roman"/>
                <w:color w:val="000000"/>
                <w:spacing w:val="-21"/>
                <w:sz w:val="22"/>
              </w:rPr>
              <w:t xml:space="preserve"> </w:t>
            </w:r>
            <w:r>
              <w:rPr>
                <w:rFonts w:ascii="Times New Roman" w:hAnsi="Times New Roman"/>
                <w:color w:val="000000"/>
                <w:sz w:val="22"/>
              </w:rPr>
              <w:t>зарегистрированное в Едином государственном реестре недвижимости право</w:t>
            </w:r>
            <w:r>
              <w:rPr>
                <w:rFonts w:ascii="Times New Roman" w:hAnsi="Times New Roman"/>
                <w:color w:val="000000"/>
                <w:spacing w:val="-18"/>
                <w:sz w:val="22"/>
              </w:rPr>
              <w:t xml:space="preserve"> </w:t>
            </w:r>
            <w:r>
              <w:rPr>
                <w:rFonts w:ascii="Times New Roman" w:hAnsi="Times New Roman"/>
                <w:color w:val="000000"/>
                <w:sz w:val="22"/>
              </w:rPr>
              <w:t>на</w:t>
            </w:r>
            <w:r>
              <w:rPr>
                <w:rFonts w:ascii="Times New Roman" w:hAnsi="Times New Roman"/>
                <w:color w:val="000000"/>
                <w:spacing w:val="-18"/>
                <w:sz w:val="22"/>
              </w:rPr>
              <w:t xml:space="preserve"> </w:t>
            </w:r>
            <w:r>
              <w:rPr>
                <w:rFonts w:ascii="Times New Roman" w:hAnsi="Times New Roman"/>
                <w:color w:val="000000"/>
                <w:sz w:val="22"/>
              </w:rPr>
              <w:t>недвижимое</w:t>
            </w:r>
            <w:r>
              <w:rPr>
                <w:rFonts w:ascii="Times New Roman" w:hAnsi="Times New Roman"/>
                <w:color w:val="000000"/>
                <w:spacing w:val="-18"/>
                <w:sz w:val="22"/>
              </w:rPr>
              <w:t xml:space="preserve"> </w:t>
            </w:r>
            <w:r>
              <w:rPr>
                <w:rFonts w:ascii="Times New Roman" w:hAnsi="Times New Roman"/>
                <w:color w:val="000000"/>
                <w:sz w:val="22"/>
              </w:rPr>
              <w:t>имущество?</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147" w:leader="none"/>
                <w:tab w:val="left" w:pos="2133" w:leader="none"/>
                <w:tab w:val="left" w:pos="4143" w:leader="none"/>
                <w:tab w:val="left" w:pos="5385" w:leader="none"/>
              </w:tabs>
              <w:spacing w:lineRule="auto" w:line="247" w:before="0" w:after="0"/>
              <w:ind w:left="96" w:right="456" w:hanging="0"/>
              <w:rPr>
                <w:rFonts w:ascii="Times New Roman" w:hAnsi="Times New Roman"/>
                <w:b w:val="false"/>
                <w:b w:val="false"/>
                <w:color w:val="000000"/>
                <w:sz w:val="22"/>
              </w:rPr>
            </w:pPr>
            <w:r>
              <w:rPr>
                <w:rFonts w:ascii="Times New Roman" w:hAnsi="Times New Roman"/>
                <w:b w:val="false"/>
                <w:color w:val="000000"/>
                <w:sz w:val="22"/>
              </w:rPr>
              <w:t>1. Путем</w:t>
              <w:tab/>
              <w:t>подачи</w:t>
              <w:tab/>
              <w:t>соответствующего</w:t>
              <w:tab/>
              <w:t>заявления</w:t>
              <w:tab/>
              <w:t>в регистрирующий</w:t>
            </w:r>
            <w:r>
              <w:rPr>
                <w:rFonts w:ascii="Times New Roman" w:hAnsi="Times New Roman"/>
                <w:b w:val="false"/>
                <w:color w:val="000000"/>
                <w:spacing w:val="-15"/>
                <w:sz w:val="22"/>
              </w:rPr>
              <w:t xml:space="preserve"> </w:t>
            </w:r>
            <w:r>
              <w:rPr>
                <w:rFonts w:ascii="Times New Roman" w:hAnsi="Times New Roman"/>
                <w:b w:val="false"/>
                <w:color w:val="000000"/>
                <w:sz w:val="22"/>
              </w:rPr>
              <w:t>орган</w:t>
            </w:r>
            <w:r>
              <w:rPr>
                <w:rFonts w:ascii="Times New Roman" w:hAnsi="Times New Roman"/>
                <w:b w:val="false"/>
                <w:color w:val="000000"/>
                <w:spacing w:val="-13"/>
                <w:sz w:val="22"/>
              </w:rPr>
              <w:t xml:space="preserve"> </w:t>
            </w:r>
            <w:r>
              <w:rPr>
                <w:rFonts w:ascii="Times New Roman" w:hAnsi="Times New Roman"/>
                <w:b w:val="false"/>
                <w:color w:val="000000"/>
                <w:sz w:val="22"/>
              </w:rPr>
              <w:t>или</w:t>
            </w:r>
            <w:r>
              <w:rPr>
                <w:rFonts w:ascii="Times New Roman" w:hAnsi="Times New Roman"/>
                <w:b w:val="false"/>
                <w:color w:val="000000"/>
                <w:spacing w:val="-14"/>
                <w:sz w:val="22"/>
              </w:rPr>
              <w:t xml:space="preserve"> </w:t>
            </w:r>
            <w:r>
              <w:rPr>
                <w:rFonts w:ascii="Times New Roman" w:hAnsi="Times New Roman"/>
                <w:b w:val="false"/>
                <w:color w:val="000000"/>
                <w:sz w:val="22"/>
              </w:rPr>
              <w:t>в</w:t>
            </w:r>
            <w:r>
              <w:rPr>
                <w:rFonts w:ascii="Times New Roman" w:hAnsi="Times New Roman"/>
                <w:b w:val="false"/>
                <w:color w:val="000000"/>
                <w:spacing w:val="-15"/>
                <w:sz w:val="22"/>
              </w:rPr>
              <w:t xml:space="preserve"> </w:t>
            </w:r>
            <w:r>
              <w:rPr>
                <w:rFonts w:ascii="Times New Roman" w:hAnsi="Times New Roman"/>
                <w:b w:val="false"/>
                <w:color w:val="000000"/>
                <w:sz w:val="22"/>
              </w:rPr>
              <w:t>судебном</w:t>
            </w:r>
            <w:r>
              <w:rPr>
                <w:rFonts w:ascii="Times New Roman" w:hAnsi="Times New Roman"/>
                <w:b w:val="false"/>
                <w:color w:val="000000"/>
                <w:spacing w:val="-14"/>
                <w:sz w:val="22"/>
              </w:rPr>
              <w:t xml:space="preserve"> </w:t>
            </w:r>
            <w:r>
              <w:rPr>
                <w:rFonts w:ascii="Times New Roman" w:hAnsi="Times New Roman"/>
                <w:b w:val="false"/>
                <w:color w:val="000000"/>
                <w:sz w:val="22"/>
              </w:rPr>
              <w:t>порядке</w:t>
            </w:r>
          </w:p>
          <w:p>
            <w:pPr>
              <w:pStyle w:val="Normal"/>
              <w:widowControl w:val="false"/>
              <w:spacing w:lineRule="exact" w:line="228" w:before="0" w:after="0"/>
              <w:ind w:left="96" w:right="0" w:hanging="0"/>
              <w:rPr>
                <w:rFonts w:ascii="Times New Roman" w:hAnsi="Times New Roman"/>
                <w:b w:val="false"/>
                <w:b w:val="false"/>
                <w:color w:val="000000"/>
                <w:sz w:val="22"/>
              </w:rPr>
            </w:pPr>
            <w:r>
              <w:rPr>
                <w:rFonts w:ascii="Times New Roman" w:hAnsi="Times New Roman"/>
                <w:b w:val="false"/>
                <w:color w:val="000000"/>
                <w:sz w:val="22"/>
              </w:rPr>
              <w:t>2. Только в судебном порядке</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3. Путем подачи заявления нотариусу или в судебном порядке.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87</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Что такое право собственности?</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 xml:space="preserve">  </w:t>
            </w:r>
            <w:r>
              <w:rPr>
                <w:rFonts w:ascii="Times New Roman" w:hAnsi="Times New Roman"/>
                <w:b w:val="false"/>
                <w:color w:val="000000"/>
                <w:sz w:val="22"/>
              </w:rPr>
              <w:t>1. Право, получаемое кредитором на отчуждение заложенного имущества при невозврате долга</w:t>
            </w:r>
          </w:p>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 xml:space="preserve">  </w:t>
            </w:r>
            <w:r>
              <w:rPr>
                <w:rFonts w:ascii="Times New Roman" w:hAnsi="Times New Roman"/>
                <w:b w:val="false"/>
                <w:color w:val="000000"/>
                <w:sz w:val="22"/>
              </w:rPr>
              <w:t>2. Право владения, пользования и распоряжения имуществом</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 xml:space="preserve">  </w:t>
            </w:r>
            <w:r>
              <w:rPr>
                <w:rFonts w:ascii="Times New Roman" w:hAnsi="Times New Roman"/>
                <w:b w:val="false"/>
                <w:color w:val="000000"/>
                <w:sz w:val="22"/>
              </w:rPr>
              <w:t xml:space="preserve">3. Право арендатора на имущество на весь срок аренды     </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88</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До какой даты продлена «дачная амнистия»?</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1.1 января 2026г.</w:t>
            </w:r>
          </w:p>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2.1 марта 2026г.</w:t>
            </w:r>
          </w:p>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2.1 января 2031г.</w:t>
            </w:r>
          </w:p>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3.1 марта 2031г.</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89</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Установлен запрет на совершение действий с долями в праве собственности на жилое помещение, если в результате таких действий площадь помещения, приходящаяся на долю каждого из сособственников, составит ……?</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firstLine="709"/>
              <w:jc w:val="both"/>
              <w:rPr>
                <w:rFonts w:ascii="Times New Roman" w:hAnsi="Times New Roman"/>
                <w:b w:val="false"/>
                <w:b w:val="false"/>
                <w:color w:val="000000"/>
                <w:sz w:val="22"/>
              </w:rPr>
            </w:pPr>
            <w:r>
              <w:rPr>
                <w:rFonts w:ascii="Times New Roman" w:hAnsi="Times New Roman"/>
                <w:b w:val="false"/>
                <w:color w:val="000000"/>
                <w:sz w:val="22"/>
              </w:rPr>
            </w:r>
          </w:p>
          <w:p>
            <w:pPr>
              <w:pStyle w:val="Normal"/>
              <w:widowControl/>
              <w:spacing w:before="0" w:after="200"/>
              <w:rPr>
                <w:rFonts w:ascii="Times New Roman" w:hAnsi="Times New Roman"/>
                <w:b w:val="false"/>
                <w:b w:val="false"/>
                <w:color w:val="000000"/>
                <w:sz w:val="22"/>
              </w:rPr>
            </w:pPr>
            <w:r>
              <w:rPr>
                <w:rFonts w:ascii="Times New Roman" w:hAnsi="Times New Roman"/>
                <w:b w:val="false"/>
                <w:color w:val="000000"/>
                <w:sz w:val="22"/>
              </w:rPr>
              <w:t>1.Менее 6 квадратных метров на каждого сособственника</w:t>
              <w:br/>
              <w:t xml:space="preserve">2.Менее 8 квадратных метров на каждого сособственника.  </w:t>
              <w:br/>
              <w:t xml:space="preserve">3.Менее 10 квадратных метров на каждого сособственника. </w:t>
              <w:br/>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90</w:t>
              <w:br/>
            </w:r>
            <w:r>
              <w:rPr>
                <w:rFonts w:ascii="Times New Roman" w:hAnsi="Times New Roman"/>
                <w:color w:val="000000"/>
                <w:sz w:val="20"/>
              </w:rPr>
              <w:t>Агент</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Какой размер государственной пошлины подлежит уплате за регистрацию права собственности на объект недвижимости для физических лиц?</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1. 1000р.</w:t>
            </w:r>
          </w:p>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2. 4000р.</w:t>
            </w:r>
          </w:p>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3. 3000р.</w:t>
            </w:r>
          </w:p>
          <w:p>
            <w:pPr>
              <w:pStyle w:val="Normal"/>
              <w:widowControl/>
              <w:spacing w:before="0" w:after="200"/>
              <w:rPr>
                <w:rFonts w:ascii="Times New Roman" w:hAnsi="Times New Roman"/>
                <w:b w:val="false"/>
                <w:b w:val="false"/>
                <w:color w:val="000000"/>
                <w:sz w:val="22"/>
              </w:rPr>
            </w:pPr>
            <w:r>
              <w:rPr>
                <w:rFonts w:ascii="Times New Roman" w:hAnsi="Times New Roman"/>
                <w:b w:val="false"/>
                <w:color w:val="000000"/>
                <w:sz w:val="22"/>
              </w:rPr>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91</w:t>
              <w:br/>
              <w:t>Брокер</w:t>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color w:val="000000"/>
                <w:sz w:val="22"/>
              </w:rPr>
            </w:pPr>
            <w:r>
              <w:rPr>
                <w:rFonts w:ascii="Times New Roman" w:hAnsi="Times New Roman"/>
                <w:color w:val="000000"/>
                <w:sz w:val="22"/>
              </w:rPr>
              <w:t>Максимальный срок, на который могут быть приостановлены учетно-регистрационные действия по заявлению заинтересованного лица?</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1.1 месяц</w:t>
            </w:r>
          </w:p>
          <w:p>
            <w:pPr>
              <w:pStyle w:val="Normal"/>
              <w:widowControl w:val="false"/>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2. 3 месяца.</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b w:val="false"/>
                <w:color w:val="000000"/>
                <w:sz w:val="22"/>
              </w:rPr>
              <w:t>3. 6 месяцев</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92</w:t>
            </w:r>
          </w:p>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0"/>
              </w:rPr>
              <w:t>Агент</w:t>
              <w:br/>
              <w:t>Брокер</w:t>
            </w:r>
            <w:r>
              <w:rPr>
                <w:rFonts w:ascii="Times New Roman" w:hAnsi="Times New Roman"/>
                <w:color w:val="000000"/>
                <w:sz w:val="22"/>
              </w:rPr>
              <w:br/>
            </w:r>
          </w:p>
        </w:tc>
        <w:tc>
          <w:tcPr>
            <w:tcW w:w="614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color w:val="000000"/>
                <w:sz w:val="22"/>
              </w:rPr>
            </w:pPr>
            <w:r>
              <w:rPr>
                <w:rFonts w:ascii="Times New Roman" w:hAnsi="Times New Roman"/>
                <w:color w:val="000000"/>
                <w:sz w:val="22"/>
              </w:rPr>
              <w:t>Проведенная государственная регистрация возникновения и перехода прав на недвижимое имущество  удостоверяется…?</w:t>
            </w:r>
          </w:p>
        </w:tc>
        <w:tc>
          <w:tcPr>
            <w:tcW w:w="78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Web1"/>
              <w:widowControl/>
              <w:spacing w:before="0" w:after="280"/>
              <w:rPr>
                <w:b w:val="false"/>
                <w:b w:val="false"/>
                <w:color w:val="000000"/>
                <w:sz w:val="22"/>
              </w:rPr>
            </w:pPr>
            <w:r>
              <w:rPr>
                <w:b w:val="false"/>
                <w:color w:val="000000"/>
                <w:sz w:val="22"/>
              </w:rPr>
              <w:t>1. Выпиской из Единого государственного реестра недвижимости.</w:t>
            </w:r>
          </w:p>
          <w:p>
            <w:pPr>
              <w:pStyle w:val="NormalWeb1"/>
              <w:widowControl/>
              <w:spacing w:before="280" w:after="0"/>
              <w:rPr>
                <w:b w:val="false"/>
                <w:b w:val="false"/>
                <w:color w:val="000000"/>
                <w:sz w:val="22"/>
              </w:rPr>
            </w:pPr>
            <w:r>
              <w:rPr>
                <w:b w:val="false"/>
                <w:color w:val="000000"/>
                <w:sz w:val="22"/>
              </w:rPr>
              <w:t>2. Описью о принятии документов на регистрацию.</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93</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pacing w:val="-1"/>
                <w:sz w:val="22"/>
              </w:rPr>
              <w:t xml:space="preserve">Допускается ли в соответствии с законом принудительное изъятие </w:t>
            </w:r>
            <w:r>
              <w:rPr>
                <w:rFonts w:ascii="Times New Roman" w:hAnsi="Times New Roman"/>
                <w:b w:val="false"/>
                <w:color w:val="000000"/>
                <w:sz w:val="22"/>
              </w:rPr>
              <w:t xml:space="preserve">земельного участка для </w:t>
            </w:r>
            <w:r>
              <w:rPr>
                <w:rFonts w:ascii="Times New Roman" w:hAnsi="Times New Roman"/>
                <w:b w:val="false"/>
                <w:color w:val="000000"/>
                <w:spacing w:val="-1"/>
                <w:sz w:val="22"/>
              </w:rPr>
              <w:t>государственных нужд?</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pacing w:val="4"/>
                <w:sz w:val="22"/>
              </w:rPr>
            </w:pPr>
            <w:r>
              <w:rPr>
                <w:rFonts w:ascii="Times New Roman" w:hAnsi="Times New Roman"/>
                <w:b w:val="false"/>
                <w:color w:val="000000"/>
                <w:spacing w:val="4"/>
                <w:sz w:val="22"/>
              </w:rPr>
              <w:t>1. Допускается</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pacing w:val="4"/>
                <w:sz w:val="22"/>
              </w:rPr>
              <w:t>2.  Не допускается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94</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 xml:space="preserve">Сохраняется ли сервитут в случае </w:t>
            </w:r>
            <w:r>
              <w:rPr>
                <w:rFonts w:ascii="Times New Roman" w:hAnsi="Times New Roman"/>
                <w:b w:val="false"/>
                <w:color w:val="000000"/>
                <w:spacing w:val="-1"/>
                <w:sz w:val="22"/>
              </w:rPr>
              <w:t>перехода прав на земельный участок к другому лицу?</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pacing w:val="-3"/>
                <w:sz w:val="22"/>
              </w:rPr>
            </w:pPr>
            <w:r>
              <w:rPr>
                <w:rFonts w:ascii="Times New Roman" w:hAnsi="Times New Roman"/>
                <w:b w:val="false"/>
                <w:color w:val="000000"/>
                <w:spacing w:val="-3"/>
                <w:sz w:val="22"/>
              </w:rPr>
              <w:t>1. Сохраняется</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pacing w:val="-3"/>
                <w:sz w:val="22"/>
              </w:rPr>
              <w:t>2.  Не сохраняется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95</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Имеет ли право гражданин, имеющий земельный участок в пожизненном наследуемом владении, приобрести право частной собственности на данный участок?</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Не имеет;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Имеет.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96</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Предоставляются ли гражданам земельные участки в постоянное (бессрочное) пользование?</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Предоставляются;</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 предоставляются.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97</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Какой вид распоряжения земельным участком со стороны землевладельца допускается при пожизненном наследуемом владении?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Передача по договору дарения, по наследству;</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Распоряжение любым образом согласно ГК РФ;</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Передача по наследству.</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98</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При каких условиях возможно досрочное расторжение договора аренды земельного участка по требованию арендодателя, заключенного на срок более 5 лет?</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Только по решению суда в случае существенного нарушения договора аренды;</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В одностороннем внесудебном порядке в случае существенного нарушения договора аренды.</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99</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На каком праве предоставляются служебные наделы?</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На праве аренды;</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На праве безвозмездного пользования;</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На праве собственности.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100</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Чем определяется возможность законного использования земельного участка для тех или иных целей?</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Целевым назначением (категорией земельного участка) и разрешенным использованием;</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Распоряжением главы органа местного самоуправления.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101</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Что такое ЗОУИТ?</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 xml:space="preserve">1. Зоны с особыми условиями использования устанавливаются в целях защиты жизни и здоровья граждан, безопасной эксплуатации объектов транспорта, связи, энергетики, обороны страны, обеспечения сохранности объектов культурного наследия, охраны окружающей среды, в том числе защиты и сохранения природных лечебных ресурсов, предотвращения загрязнения, засорения, заиления водных объектов и истощения их вод. </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Зоны с ограниченным использованием.</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102</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Сколько видов зон с особыми условиями использования территорий существует в нашей стране?</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1. 28</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2. 30</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3. 18</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103</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Можно ли приобретать недвижимость, находящуюся в ЗОУИТ, и на каких условиях?</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Да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 xml:space="preserve">3. Да, но в договоре купли-продажи, мены, аренды, ипотеки - и во всех других документах по сделке обязательно указывать сведения об ограничениях. </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104</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Где получить информацию о ЗОУИТ?</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Любой гражданин может узнать входит ли его земельный участок в границы какой-либо зоны с помощью общедоступного сервиса «Публичная кадастровая карта» на официальном сайте Росреестра (</w:t>
            </w:r>
            <w:hyperlink r:id="rId11">
              <w:r>
                <w:rPr>
                  <w:b w:val="false"/>
                  <w:color w:val="000000"/>
                  <w:sz w:val="22"/>
                </w:rPr>
                <w:t>rosreestr.ru</w:t>
              </w:r>
            </w:hyperlink>
            <w:r>
              <w:rPr>
                <w:b w:val="false"/>
                <w:color w:val="000000"/>
                <w:sz w:val="22"/>
              </w:rPr>
              <w:t>).</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Запросить выписку из  ЕГРН о наличии охранной зоны и ее границах. Это может быть выписка двух видов: выписка о ЗОУИТ или об объекте недвижимости. Заказать выписку можно лично в любом офисе МФЦ или на сайте Росреестра.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105</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Обязан  ли налогоплательщик лично оплатить налог/налоговый сбор/страховой взнос?</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1.Да</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106</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pacing w:val="-1"/>
                <w:sz w:val="22"/>
              </w:rPr>
              <w:t>Облагается ли налогом на доходы физических лиц (НДФЛ) доход в натуральной форме, полученный налогоплательщиком в виде недвижимости, перешедшей к нему по наследству?</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Style21"/>
              <w:widowControl/>
              <w:ind w:left="0" w:right="0" w:hanging="0"/>
              <w:jc w:val="both"/>
              <w:rPr>
                <w:b w:val="false"/>
                <w:b w:val="false"/>
                <w:color w:val="000000"/>
                <w:sz w:val="22"/>
              </w:rPr>
            </w:pPr>
            <w:r>
              <w:rPr>
                <w:b w:val="false"/>
                <w:color w:val="000000"/>
                <w:sz w:val="22"/>
              </w:rPr>
              <w:t>1. Облагается</w:t>
            </w:r>
          </w:p>
          <w:p>
            <w:pPr>
              <w:pStyle w:val="TableParagraph1"/>
              <w:widowControl/>
              <w:ind w:left="0" w:right="0" w:hanging="0"/>
              <w:rPr>
                <w:b w:val="false"/>
                <w:b w:val="false"/>
                <w:color w:val="000000"/>
                <w:sz w:val="22"/>
              </w:rPr>
            </w:pPr>
            <w:r>
              <w:rPr>
                <w:b w:val="false"/>
                <w:color w:val="000000"/>
                <w:sz w:val="22"/>
              </w:rPr>
              <w:t>2. Не облагается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107</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Облагается ли налогом на доходы физических лиц (НДФЛ) доход в натуральной форме, полученный налогоплательщиком в виде подаренной ему недвижимости?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Облагается, за исключением случаев, когда даритель и одаряемый челны семьи  или близкие родственники;</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Облагается в любом случае;</w:t>
            </w:r>
          </w:p>
          <w:p>
            <w:pPr>
              <w:pStyle w:val="TableParagraph1"/>
              <w:widowControl/>
              <w:spacing w:lineRule="auto" w:line="240" w:before="0" w:after="0"/>
              <w:ind w:left="0" w:right="0" w:hanging="0"/>
              <w:jc w:val="left"/>
              <w:rPr>
                <w:b w:val="false"/>
                <w:b w:val="false"/>
                <w:color w:val="000000"/>
                <w:sz w:val="22"/>
              </w:rPr>
            </w:pPr>
            <w:r>
              <w:rPr>
                <w:b w:val="false"/>
                <w:color w:val="000000"/>
                <w:sz w:val="22"/>
              </w:rPr>
              <w:t>3.  Не облагается.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108</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b w:val="false"/>
                <w:b w:val="false"/>
                <w:color w:val="000000"/>
                <w:sz w:val="22"/>
              </w:rPr>
            </w:pPr>
            <w:r>
              <w:rPr>
                <w:rFonts w:ascii="Times New Roman" w:hAnsi="Times New Roman"/>
                <w:b w:val="false"/>
                <w:color w:val="000000"/>
                <w:sz w:val="22"/>
              </w:rPr>
              <w:t>Вправе ли налогоплательщик вместо получения имущественного налогового вычета уменьшить сумму своих облагаемых налогом доходов на сумму фактически произведённых им и </w:t>
            </w:r>
            <w:r>
              <w:fldChar w:fldCharType="begin"/>
            </w:r>
            <w:r>
              <w:rPr>
                <w:sz w:val="22"/>
                <w:b w:val="false"/>
                <w:color w:val="000000"/>
              </w:rPr>
              <w:instrText> HYPERLINK "http://www.consultant.ru/document/cons_doc_LAW_382750/" \l "dst100007"</w:instrText>
            </w:r>
            <w:r>
              <w:rPr>
                <w:sz w:val="22"/>
                <w:b w:val="false"/>
                <w:color w:val="000000"/>
              </w:rPr>
              <w:fldChar w:fldCharType="separate"/>
            </w:r>
            <w:r>
              <w:rPr>
                <w:b w:val="false"/>
                <w:color w:val="000000"/>
                <w:sz w:val="22"/>
              </w:rPr>
              <w:t>документально</w:t>
            </w:r>
            <w:r>
              <w:rPr>
                <w:sz w:val="22"/>
                <w:b w:val="false"/>
                <w:color w:val="000000"/>
              </w:rPr>
              <w:fldChar w:fldCharType="end"/>
            </w:r>
            <w:r>
              <w:rPr>
                <w:rFonts w:ascii="Times New Roman" w:hAnsi="Times New Roman"/>
                <w:b w:val="false"/>
                <w:color w:val="000000"/>
                <w:sz w:val="22"/>
              </w:rPr>
              <w:t> подтверждённых расходов, связанных с приобретением этого имущества?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Вправе</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Не вправе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109</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Какие налоги и сборы платятся гражданином при получении и оформлении недвижимости в порядке наследования (наследник не проживал с наследодателем на одной жилплощади)?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Налог на доходы физических лиц 13%</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Налог на доход физических лиц   13% и госпошлина у нотариуса, госпошлина за регистрацию права</w:t>
            </w:r>
          </w:p>
          <w:p>
            <w:pPr>
              <w:pStyle w:val="TableParagraph1"/>
              <w:widowControl/>
              <w:spacing w:lineRule="auto" w:line="240" w:before="0" w:after="0"/>
              <w:ind w:left="0" w:right="0" w:hanging="0"/>
              <w:jc w:val="left"/>
              <w:rPr>
                <w:b w:val="false"/>
                <w:b w:val="false"/>
                <w:color w:val="000000"/>
                <w:sz w:val="22"/>
              </w:rPr>
            </w:pPr>
            <w:r>
              <w:rPr>
                <w:b w:val="false"/>
                <w:color w:val="000000"/>
                <w:sz w:val="22"/>
              </w:rPr>
              <w:t>3.  Госпошлина у нотариуса и госпошлина за регистрацию права</w:t>
            </w:r>
          </w:p>
          <w:p>
            <w:pPr>
              <w:pStyle w:val="TableParagraph1"/>
              <w:widowControl/>
              <w:spacing w:lineRule="auto" w:line="240" w:before="0" w:after="0"/>
              <w:ind w:left="0" w:right="0" w:hanging="0"/>
              <w:jc w:val="left"/>
              <w:rPr>
                <w:b w:val="false"/>
                <w:b w:val="false"/>
                <w:color w:val="000000"/>
                <w:sz w:val="22"/>
              </w:rPr>
            </w:pPr>
            <w:r>
              <w:rPr>
                <w:b w:val="false"/>
                <w:color w:val="000000"/>
                <w:sz w:val="22"/>
              </w:rPr>
              <w:t>4.  Не уплачиваются ни налог, ни госпошлина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110</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С какого момента наследник, принявший по наследству квартиру (жилой дом), должен уплачивать ежегодный налог на имущество?</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Со дня открытия наследства</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Со дня регистрации права собственности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111</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В каком размере предоставляется имущественный вычет по НДФЛ налоговому резиденту РФ, продавшему квартиру за 700 000 рублей, приватизированную им менее трех лет назад?</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1 000 000 руб.</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3 000 000 руб.</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112</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С какого момента минимальный предельный срок владения жилым помещением, приобретенным налогоплательщиком по договору участия в долевом строительстве, в случае продажи такого жилого помещения, в целях освобождения от уплаты НДФЛ.</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С момента оформления права собственности;</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С моменты полной оплаты договора участия в долевом строительстве.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113</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Семья из 4-х человек (налоговые резиденты РФ) приватизировали квартиру в общую долевую собственность в равных долях непосредственно перед ее продажей за 1 600 000 рублей. В каком размере предоставляется имущественный вычет?</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по 250 000 руб. на каждого члена семьи</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по 100 000 руб. на каждого члена семьи</w:t>
            </w:r>
          </w:p>
          <w:p>
            <w:pPr>
              <w:pStyle w:val="TableParagraph1"/>
              <w:widowControl/>
              <w:spacing w:lineRule="auto" w:line="240" w:before="0" w:after="0"/>
              <w:ind w:left="0" w:right="0" w:hanging="0"/>
              <w:jc w:val="left"/>
              <w:rPr>
                <w:b w:val="false"/>
                <w:b w:val="false"/>
                <w:color w:val="000000"/>
                <w:sz w:val="22"/>
              </w:rPr>
            </w:pPr>
            <w:r>
              <w:rPr>
                <w:b w:val="false"/>
                <w:color w:val="000000"/>
                <w:sz w:val="22"/>
              </w:rPr>
              <w:t>3.  по 1 000 000 руб. на каждого члена семьи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114</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На какой имущественный вычет и в каком размере, имеет право нерезидент РФ, продающий квартиру, собственником которой он являлся менее 3 лет?</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pacing w:val="6"/>
                <w:sz w:val="22"/>
              </w:rPr>
            </w:pPr>
            <w:r>
              <w:rPr>
                <w:b w:val="false"/>
                <w:color w:val="000000"/>
                <w:spacing w:val="6"/>
                <w:sz w:val="22"/>
              </w:rPr>
              <w:t>1.Вычет в размере 1 000 000 рублей</w:t>
            </w:r>
          </w:p>
          <w:p>
            <w:pPr>
              <w:pStyle w:val="TableParagraph1"/>
              <w:widowControl/>
              <w:spacing w:lineRule="auto" w:line="240" w:before="0" w:after="0"/>
              <w:ind w:left="0" w:right="0" w:hanging="0"/>
              <w:jc w:val="left"/>
              <w:rPr>
                <w:b w:val="false"/>
                <w:b w:val="false"/>
                <w:color w:val="000000"/>
                <w:spacing w:val="6"/>
                <w:sz w:val="22"/>
              </w:rPr>
            </w:pPr>
            <w:r>
              <w:rPr>
                <w:b w:val="false"/>
                <w:color w:val="000000"/>
                <w:spacing w:val="6"/>
                <w:sz w:val="22"/>
              </w:rPr>
              <w:t>2. Вычет в размере 250 000 рублей;</w:t>
            </w:r>
          </w:p>
          <w:p>
            <w:pPr>
              <w:pStyle w:val="TableParagraph1"/>
              <w:widowControl/>
              <w:spacing w:lineRule="auto" w:line="240" w:before="0" w:after="0"/>
              <w:ind w:left="0" w:right="0" w:hanging="0"/>
              <w:jc w:val="left"/>
              <w:rPr>
                <w:b w:val="false"/>
                <w:b w:val="false"/>
                <w:color w:val="000000"/>
                <w:sz w:val="22"/>
              </w:rPr>
            </w:pPr>
            <w:r>
              <w:rPr>
                <w:b w:val="false"/>
                <w:color w:val="000000"/>
                <w:spacing w:val="6"/>
                <w:sz w:val="22"/>
              </w:rPr>
              <w:t>3. Не имеет права на вычет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115</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Как делится имущественный вычет по НДФЛ для продавцов, если проданное имущество находилось в общей долевой собственности сособственников?</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Размер имущественного налогового вычета распределяется между совладельцами этого имущества пропорционально их доле либо по договоренности между ними (в случае реализации имущества, находящегося в общей совместной собственности);</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Имущественный налоговый вычет не делится, а устанавливается в размере 100% для каждого из сособственников.</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116</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Является ли налогоплательщиком земельного налога арендатор земельного участка?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Является;</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Не является.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117</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За какой период налогоплательщик  уплачивает налог на имущество физических лиц, если налоговое уведомление ему было направлено несвоевременно?</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1. Не более чем за три налоговых периода, предшествующих календарному году направления налогового уведомления.</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За любой указанный в налоговом уведомлении период.</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118</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Какие документы не требуются для подтверждения права на имущественный вычет по НДФЛ при приобретении квартиры налогоплательщиком?</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Договор о приобретении объекта недвижимости;</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Документ, подтверждающий право собственности</w:t>
            </w:r>
            <w:bookmarkStart w:id="4" w:name="dst8456"/>
            <w:bookmarkEnd w:id="4"/>
            <w:r>
              <w:rPr>
                <w:rFonts w:ascii="Times New Roman" w:hAnsi="Times New Roman"/>
                <w:b w:val="false"/>
                <w:color w:val="000000"/>
                <w:sz w:val="22"/>
              </w:rPr>
              <w:t xml:space="preserve"> на объект недвижимости;</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Справка о статусе резидента РФ;</w:t>
            </w:r>
          </w:p>
          <w:p>
            <w:pPr>
              <w:pStyle w:val="NoSpacing1"/>
              <w:widowControl/>
              <w:spacing w:lineRule="auto" w:line="240" w:before="0" w:after="0"/>
              <w:ind w:left="0" w:right="0" w:hanging="0"/>
              <w:jc w:val="left"/>
              <w:rPr>
                <w:rFonts w:ascii="Times New Roman" w:hAnsi="Times New Roman"/>
                <w:b w:val="false"/>
                <w:b w:val="false"/>
                <w:color w:val="000000"/>
                <w:sz w:val="22"/>
              </w:rPr>
            </w:pPr>
            <w:bookmarkStart w:id="5" w:name="dst8460"/>
            <w:bookmarkStart w:id="6" w:name="dst8458"/>
            <w:bookmarkStart w:id="7" w:name="dst8457"/>
            <w:bookmarkEnd w:id="5"/>
            <w:bookmarkEnd w:id="6"/>
            <w:bookmarkEnd w:id="7"/>
            <w:r>
              <w:rPr>
                <w:rFonts w:ascii="Times New Roman" w:hAnsi="Times New Roman"/>
                <w:b w:val="false"/>
                <w:color w:val="000000"/>
                <w:sz w:val="22"/>
              </w:rPr>
              <w:t>4. Документы, подтверждающие произведенные налогоплательщиком расходы: квитанции к приходным ордерам, банковские выписки о перечислении денежных средств</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5. Копия сертификата на материнский (семейный) капитал</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119</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В каком случае физическое лицо вправе не уплачивать налог с дохода от продажи квартиры (жилого дома), которое было приобретено им по договору купли-продажи? Возможно несколько вариантов ответа.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Находится во владении более 5 лет;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Находится во владении более трех лет;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Находится во владении более трех лет, но является единственным жильем для продавца в соответствии со  ст. 217 НК РФ.</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120</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Освобождается ли от уплаты НДФЛ доход, полученный физическим лицом, не являющимся налоговым резидентом РФ, от продажи своей квартиры (жилого дома), если этот объект находился в его собственности более предельного срока, составляющего для разных категорий собственников 3 года или 5 лет?</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Освобождается;</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 освобождается.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121</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Сколько лет нужно владеть  квартирой, приобретенной по договору купли-продажи, чтобы иметь право на автоматическое (в силу прямого указания закона и без подачи налоговой декларации) освобождение от НДФЛ дохода, полученного от продажи такой квартиры?</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3 года;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5 лет;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Один год;</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122</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Сколько раз может воспользоваться имущественным вычетом по НДФЛ для продавцов налоговый резидент РФ, имеющий в собственности несколько объектов недвижимости, который продает по одному или несколько таких объектов  каждый год?</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На каждый объект по 1 000 000 руб. или 250 000 руб.  в одном налоговом периоде</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На каждый объект по 1 000 000 руб. или 250 000 руб.  один раз в жизни;</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3.С учетом предельной суммы 1 000 000 рублей или 250 000 рублей в налоговом периоде, вне зависимости от количества объектов</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123</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Сколько раз имеет право покупатель использовать налоговый вычет при покупке/приобретении жилья в размере 260 000 рублей?</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Один раз в жизни;</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Один раз в налоговый период</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124</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Нужно ли платить налог с продажи квартиры, если доли получены в разное время?</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Да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125</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Земельный участок, на котором осуществляется строительство многоквартирного дома, может принадлежать Застройщику на праве</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1. Собственности</w:t>
            </w:r>
          </w:p>
          <w:p>
            <w:pPr>
              <w:pStyle w:val="Normal"/>
              <w:widowControl w:val="false"/>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2. Аренды или субаренды</w:t>
            </w:r>
          </w:p>
          <w:p>
            <w:pPr>
              <w:pStyle w:val="Normal"/>
              <w:widowControl w:val="false"/>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3. Сервитута</w:t>
            </w:r>
          </w:p>
          <w:p>
            <w:pPr>
              <w:pStyle w:val="Normal"/>
              <w:widowControl w:val="false"/>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4. Безвозмездного пользования</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126</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Без какого документа Застройщик не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1. Согласия собственников смежных земельных участков на застройку территории</w:t>
            </w:r>
          </w:p>
          <w:p>
            <w:pPr>
              <w:pStyle w:val="Normal"/>
              <w:widowControl/>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2.  Разрешения на строительство</w:t>
            </w:r>
          </w:p>
          <w:p>
            <w:pPr>
              <w:pStyle w:val="Normal"/>
              <w:widowControl/>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3.  Проектной декларации</w:t>
            </w:r>
          </w:p>
          <w:p>
            <w:pPr>
              <w:pStyle w:val="Normal"/>
              <w:widowControl w:val="false"/>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4.  Положительного заключения экспертизы проектной документации</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127</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Договор участия в долевом строительстве считается заключённым с момента</w:t>
            </w:r>
          </w:p>
          <w:p>
            <w:pPr>
              <w:pStyle w:val="NoSpacing1"/>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1. Государственной регистрации договора</w:t>
            </w:r>
          </w:p>
          <w:p>
            <w:pPr>
              <w:pStyle w:val="Normal"/>
              <w:widowControl/>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2. Подписания договора сторонами сделки</w:t>
            </w:r>
          </w:p>
          <w:p>
            <w:pPr>
              <w:pStyle w:val="Normal"/>
              <w:widowControl/>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3. Электронной регистрации договора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128</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Calibri" w:hAnsi="Calibri" w:asciiTheme="minorAscii" w:hAnsiTheme="minorHAnsi"/>
                <w:b w:val="false"/>
                <w:b w:val="false"/>
                <w:color w:val="000000"/>
                <w:sz w:val="22"/>
              </w:rPr>
            </w:pPr>
            <w:r>
              <w:rPr>
                <w:rFonts w:ascii="Times New Roman" w:hAnsi="Times New Roman"/>
                <w:b w:val="false"/>
                <w:color w:val="000000"/>
                <w:sz w:val="22"/>
              </w:rPr>
              <w:t xml:space="preserve">Укажите, какое условие </w:t>
            </w:r>
            <w:r>
              <w:rPr>
                <w:rFonts w:ascii="Times New Roman" w:hAnsi="Times New Roman"/>
                <w:b w:val="false"/>
                <w:i/>
                <w:color w:val="000000"/>
                <w:sz w:val="22"/>
              </w:rPr>
              <w:t xml:space="preserve">не </w:t>
            </w:r>
            <w:r>
              <w:rPr>
                <w:rFonts w:ascii="Times New Roman" w:hAnsi="Times New Roman"/>
                <w:b w:val="false"/>
                <w:color w:val="000000"/>
                <w:sz w:val="22"/>
              </w:rPr>
              <w:t>является существенными для Договора участия в долевом строительстве, то есть в отсутствии которых, такой договор не будет являться незаключенным</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Гарантийный срок на объект долевого строительства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Срок передачи застройщиком объекта долевого строительства участнику долевого строительства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4.Семейное положение участника долевого строительства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 xml:space="preserve">5. </w:t>
            </w:r>
            <w:bookmarkStart w:id="8" w:name="__DdeLink__4290_2579991538"/>
            <w:r>
              <w:rPr>
                <w:rFonts w:ascii="Times New Roman" w:hAnsi="Times New Roman"/>
                <w:b w:val="false"/>
                <w:color w:val="000000"/>
                <w:sz w:val="22"/>
              </w:rPr>
              <w:t>Сейсмостойкость</w:t>
            </w:r>
            <w:bookmarkEnd w:id="8"/>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129</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В случае смерти гражданина - участника долевого строительства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Его права и обязанности по договору переходят к наследникам</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Застройщик расторгает договор долевого участия в одностороннем порядке и возвращает уплаченные по договору денежные средства наследникам</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Денежные средства возвращаются только в судебном порядке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130</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Может ли Застройщик передать Участнику долевого строительства Объект долевого строительства ранее получения в установленном порядке разрешения на ввод в эксплуатацию многоквартирного дома и (или) иного объекта недвижимости?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b w:val="false"/>
                <w:b w:val="false"/>
                <w:color w:val="000000"/>
                <w:sz w:val="22"/>
              </w:rPr>
            </w:pPr>
            <w:r>
              <w:rPr>
                <w:rFonts w:ascii="Times New Roman" w:hAnsi="Times New Roman"/>
                <w:b w:val="false"/>
                <w:color w:val="000000"/>
                <w:sz w:val="22"/>
              </w:rPr>
              <w:t xml:space="preserve">1. Передача объекта долевого строительства осуществляется не ранее чем после получения в установленном </w:t>
            </w:r>
            <w:hyperlink r:id="rId12">
              <w:r>
                <w:rPr>
                  <w:b w:val="false"/>
                  <w:color w:val="000000"/>
                  <w:sz w:val="22"/>
                </w:rPr>
                <w:t>порядке</w:t>
              </w:r>
            </w:hyperlink>
            <w:r>
              <w:rPr>
                <w:rFonts w:ascii="Times New Roman" w:hAnsi="Times New Roman"/>
                <w:b w:val="false"/>
                <w:color w:val="000000"/>
                <w:sz w:val="22"/>
              </w:rPr>
              <w:t xml:space="preserve"> разрешения на ввод в эксплуатацию многоквартирного дома и (или) иного объекта недвижимости</w:t>
            </w:r>
          </w:p>
          <w:p>
            <w:pPr>
              <w:pStyle w:val="NoSpacing1"/>
              <w:widowControl/>
              <w:spacing w:lineRule="auto" w:line="240" w:before="0" w:after="0"/>
              <w:ind w:left="0" w:right="0" w:hanging="0"/>
              <w:jc w:val="left"/>
              <w:rPr>
                <w:b w:val="false"/>
                <w:b w:val="false"/>
                <w:color w:val="000000"/>
                <w:sz w:val="22"/>
              </w:rPr>
            </w:pPr>
            <w:r>
              <w:rPr>
                <w:rFonts w:ascii="Times New Roman" w:hAnsi="Times New Roman"/>
                <w:b w:val="false"/>
                <w:color w:val="000000"/>
                <w:sz w:val="22"/>
              </w:rPr>
              <w:t xml:space="preserve">2. Объект долевого строительства может быть передан участнику долевого строительства до получения в установленном </w:t>
            </w:r>
            <w:hyperlink r:id="rId13">
              <w:r>
                <w:rPr>
                  <w:b w:val="false"/>
                  <w:color w:val="000000"/>
                  <w:sz w:val="22"/>
                </w:rPr>
                <w:t>порядке</w:t>
              </w:r>
            </w:hyperlink>
            <w:r>
              <w:rPr>
                <w:rFonts w:ascii="Times New Roman" w:hAnsi="Times New Roman"/>
                <w:b w:val="false"/>
                <w:color w:val="000000"/>
                <w:sz w:val="22"/>
              </w:rPr>
              <w:t xml:space="preserve"> разрешения на ввод в эксплуатацию многоквартирного дома по договору найма жилого помещения и полной оплаты цены договора при условии подключения и функционирования всех коммуникаций в многоквартирном жилом доме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131</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Уступка участником долевого строительства прав требований по договору допускается в следующих случаях:</w:t>
            </w:r>
          </w:p>
          <w:p>
            <w:pPr>
              <w:pStyle w:val="NoSpacing1"/>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После уплаты им цены договора или одновременно с переводом долга на нового участника долевого строительства.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Только в случае наличных расчетах по договору участия в долевом строительстве.</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С момента государственной регистрации договора до момента подписания сторонами передаточного акта объекта.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132</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Уступка участником долевого строительства прав требований по договору допускается в период:</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С момента регистрации договора до момента постановки объекта на кадастровый учет.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133</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Уступка права требования по договору участия в долевом строительстве заключается в:</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1.Только в нотариальной форме</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2.В простой письменной форме</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В письменной форме, подлежит государственной регистрации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134</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Обязательства застройщика по договору участия в долевом строительстве считаются исполненными с момента: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1.Постановки объекта долевого строительства на кадастровый учет.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С момента государственной регистрации договора участия в долевом строительстве.</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С момента подписания сторонами передаточного акта или иного документа о передаче объекта долевого строительства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135</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Вправе ли застройщик использовать денежные средства граждан для строительства, если Разрешение на строительство получено после 01.07.2019 г.?</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Да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136</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Подлежат ли страхованию денежные средства, помещенные гражданином на счет-эскроу, открытый им для расчетов по договору участия в долевом строительстве или договору купли-продажи недвижимости?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Да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137</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Вправе ли участник долевого строительства отказаться от исполнения договора в одностороннем порядке в случае существенного нарушения требований к качеству объекта долевого строительства?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Да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138</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Может ли быть расторгнут договор по требованию участника долевого строительства в судебном порядке в случае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1.Да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2.Нет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Да,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139</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highlight w:val="white"/>
              </w:rPr>
              <w:t>Если в соответствии с договором уплата цены договора должна производиться участником долевого строительства путем единовременного внесения платежа, является ли просрочка внесения платежа в течение более чем два месяца основанием для одностороннего отказа застройщика от исполнения договора?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Да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140</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highlight w:val="white"/>
              </w:rPr>
              <w:t>Возможно ли по соглашению сторон изменить цену договора после его заключения?</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Да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Да, если в ДДУ предусмотрена такая возможность</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141</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Что такое счет эскроу?</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pacing w:val="-4"/>
                <w:sz w:val="22"/>
              </w:rPr>
            </w:pPr>
            <w:r>
              <w:rPr>
                <w:rFonts w:ascii="Times New Roman" w:hAnsi="Times New Roman"/>
                <w:b w:val="false"/>
                <w:color w:val="000000"/>
                <w:spacing w:val="-4"/>
                <w:sz w:val="22"/>
              </w:rPr>
              <w:t>1. Счет для учета и блокирования денежных средств;</w:t>
            </w:r>
          </w:p>
          <w:p>
            <w:pPr>
              <w:pStyle w:val="NoSpacing1"/>
              <w:widowControl/>
              <w:spacing w:lineRule="auto" w:line="240" w:before="0" w:after="0"/>
              <w:ind w:left="0" w:right="0" w:hanging="0"/>
              <w:jc w:val="left"/>
              <w:rPr>
                <w:rFonts w:ascii="Times New Roman" w:hAnsi="Times New Roman"/>
                <w:b w:val="false"/>
                <w:b w:val="false"/>
                <w:color w:val="000000"/>
                <w:spacing w:val="-4"/>
                <w:sz w:val="22"/>
              </w:rPr>
            </w:pPr>
            <w:r>
              <w:rPr>
                <w:rFonts w:ascii="Times New Roman" w:hAnsi="Times New Roman"/>
                <w:b w:val="false"/>
                <w:color w:val="000000"/>
                <w:spacing w:val="-4"/>
                <w:sz w:val="22"/>
              </w:rPr>
              <w:t>2.  Счет для перевода денежных средств Застройщику;</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pacing w:val="-4"/>
                <w:sz w:val="22"/>
              </w:rPr>
              <w:t>3.  Счет для аккумулирования денежных средств Застройщика</w:t>
            </w:r>
          </w:p>
        </w:tc>
      </w:tr>
      <w:tr>
        <w:trPr>
          <w:trHeight w:val="896"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142</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Должен ли быть единым для всех участников долевого строительства срок передачи застройщиком объекта долевого строительства?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 xml:space="preserve">1. Да </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143</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В случае нарушения предусмотренного договором срока передачи участнику долевого строительства объекта долевого строительства, в каком размере застройщик должен уплатить  участнику долевого строительства – гражданину неустойку (пени)?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1000 рублей</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2000 рублей</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1/300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tc>
      </w:tr>
      <w:tr>
        <w:trPr>
          <w:trHeight w:val="9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144</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Являются ли ничтожными условия договора об освобождении застройщика от ответственности за недостатки объекта долевого строительства?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 xml:space="preserve">1. Да </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145</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ФЗ от 30.12.2004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РФ" требованиям к застройщику, имеет ли право участник долевого строительства на односторонний отказ от исполнения договора во внесудебном порядке?</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Имеет право на односторонний  отказ от исполнения договора во внесудебном порядке</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 имеет права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Имеет право в установленных федеральным законом или договором случаях</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146</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 xml:space="preserve">В случае одностороннего отказа одной из сторон от исполнения договора, с какого срока </w:t>
            </w:r>
          </w:p>
          <w:p>
            <w:pPr>
              <w:pStyle w:val="NoSpacing1"/>
              <w:rPr>
                <w:rFonts w:ascii="Times New Roman" w:hAnsi="Times New Roman"/>
                <w:b w:val="false"/>
                <w:b w:val="false"/>
                <w:color w:val="000000"/>
                <w:sz w:val="22"/>
              </w:rPr>
            </w:pPr>
            <w:r>
              <w:rPr>
                <w:rFonts w:ascii="Times New Roman" w:hAnsi="Times New Roman"/>
                <w:b w:val="false"/>
                <w:color w:val="000000"/>
                <w:sz w:val="22"/>
              </w:rPr>
              <w:t>договор считается расторгнутым?</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Договор считается расторгнутым со дня направления другой стороне уведомления об одностороннем отказе от исполнения договора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Договор считается расторгнутым через 10 рабочих дней с момента направления другой стороне уведомления об одностороннем отказе от исполнения договора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Договор не может быть расторгнут в случае одностороннего отказа одной из сторон от исполнения договора.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147</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highlight w:val="white"/>
              </w:rPr>
              <w:t>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не может составлять:</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305" w:leader="none"/>
              </w:tabs>
              <w:spacing w:lineRule="auto" w:line="240" w:before="0" w:after="0"/>
              <w:ind w:left="0" w:right="0" w:hanging="0"/>
              <w:contextualSpacing/>
              <w:rPr>
                <w:rFonts w:ascii="Times New Roman" w:hAnsi="Times New Roman"/>
                <w:b w:val="false"/>
                <w:b w:val="false"/>
                <w:color w:val="000000"/>
                <w:sz w:val="22"/>
              </w:rPr>
            </w:pPr>
            <w:r>
              <w:rPr>
                <w:rFonts w:ascii="Times New Roman" w:hAnsi="Times New Roman"/>
                <w:b w:val="false"/>
                <w:color w:val="000000"/>
                <w:sz w:val="22"/>
                <w:lang w:val="en-US"/>
              </w:rPr>
              <w:t>1.</w:t>
            </w:r>
            <w:r>
              <w:rPr>
                <w:rFonts w:ascii="Times New Roman" w:hAnsi="Times New Roman"/>
                <w:b w:val="false"/>
                <w:color w:val="000000"/>
                <w:sz w:val="22"/>
              </w:rPr>
              <w:t>Менее чем три года</w:t>
            </w:r>
          </w:p>
          <w:p>
            <w:pPr>
              <w:pStyle w:val="Normal"/>
              <w:widowControl w:val="false"/>
              <w:tabs>
                <w:tab w:val="clear" w:pos="708"/>
                <w:tab w:val="left" w:pos="305" w:leader="none"/>
              </w:tabs>
              <w:spacing w:lineRule="auto" w:line="240" w:before="0" w:after="0"/>
              <w:ind w:left="0" w:right="0" w:hanging="0"/>
              <w:contextualSpacing/>
              <w:rPr>
                <w:rFonts w:ascii="Times New Roman" w:hAnsi="Times New Roman"/>
                <w:b w:val="false"/>
                <w:b w:val="false"/>
                <w:color w:val="000000"/>
                <w:sz w:val="22"/>
              </w:rPr>
            </w:pPr>
            <w:r>
              <w:rPr>
                <w:rFonts w:ascii="Times New Roman" w:hAnsi="Times New Roman"/>
                <w:b w:val="false"/>
                <w:color w:val="000000"/>
                <w:sz w:val="22"/>
                <w:lang w:val="en-US"/>
              </w:rPr>
              <w:t>2.</w:t>
            </w:r>
            <w:r>
              <w:rPr>
                <w:rFonts w:ascii="Times New Roman" w:hAnsi="Times New Roman"/>
                <w:b w:val="false"/>
                <w:color w:val="000000"/>
                <w:sz w:val="22"/>
              </w:rPr>
              <w:t>Более чем пять лет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Менее чем пять лет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148</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highlight w:val="white"/>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не может составлять: </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305"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lang w:val="en-US"/>
              </w:rPr>
              <w:t>1.</w:t>
            </w:r>
            <w:r>
              <w:rPr>
                <w:rFonts w:ascii="Times New Roman" w:hAnsi="Times New Roman"/>
                <w:b w:val="false"/>
                <w:color w:val="000000"/>
                <w:sz w:val="22"/>
              </w:rPr>
              <w:t>Менее чем один год.</w:t>
            </w:r>
          </w:p>
          <w:p>
            <w:pPr>
              <w:pStyle w:val="Normal"/>
              <w:widowControl w:val="false"/>
              <w:tabs>
                <w:tab w:val="clear" w:pos="708"/>
                <w:tab w:val="left" w:pos="305"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lang w:val="en-US"/>
              </w:rPr>
              <w:t>2.</w:t>
            </w:r>
            <w:r>
              <w:rPr>
                <w:rFonts w:ascii="Times New Roman" w:hAnsi="Times New Roman"/>
                <w:b w:val="false"/>
                <w:color w:val="000000"/>
                <w:sz w:val="22"/>
              </w:rPr>
              <w:t>Более чем два года.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Менее чем три года.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149</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В какой срок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1. В течение семи рабочих дней со дня получения указанного сообщения, если в договоре не установлен иной срок.</w:t>
            </w:r>
          </w:p>
          <w:p>
            <w:pPr>
              <w:pStyle w:val="Normal"/>
              <w:widowControl w:val="false"/>
              <w:spacing w:lineRule="auto" w:line="240" w:before="0" w:after="0"/>
              <w:ind w:left="0" w:right="0" w:hanging="0"/>
              <w:contextualSpacing/>
              <w:jc w:val="both"/>
              <w:rPr>
                <w:rFonts w:ascii="Times New Roman" w:hAnsi="Times New Roman"/>
                <w:b w:val="false"/>
                <w:b w:val="false"/>
                <w:color w:val="000000"/>
                <w:sz w:val="22"/>
              </w:rPr>
            </w:pPr>
            <w:r>
              <w:rPr>
                <w:rFonts w:ascii="Times New Roman" w:hAnsi="Times New Roman"/>
                <w:b w:val="false"/>
                <w:color w:val="000000"/>
                <w:sz w:val="22"/>
              </w:rPr>
              <w:t>2. В течение месяца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В течение 7 календарных дней</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150</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Как осуществляется государственная регистрация договора участия в долевом строительстве?</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На основании заявления участника долевого строительства;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На основании заявления сторон договора (Застройщика, участника долевого строительства);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На основании заявления от застройщика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151</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highlight w:val="white"/>
              </w:rPr>
              <w:t>Как осуществляется государственная регистрация договора об уступке прав требований по договору участия в долевом строительстве?</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pacing w:val="-4"/>
                <w:sz w:val="22"/>
              </w:rPr>
            </w:pPr>
            <w:r>
              <w:rPr>
                <w:rFonts w:ascii="Times New Roman" w:hAnsi="Times New Roman"/>
                <w:b w:val="false"/>
                <w:color w:val="000000"/>
                <w:spacing w:val="-4"/>
                <w:sz w:val="22"/>
              </w:rPr>
              <w:t>1.На основании заявления цедента;</w:t>
            </w:r>
          </w:p>
          <w:p>
            <w:pPr>
              <w:pStyle w:val="NoSpacing1"/>
              <w:widowControl/>
              <w:spacing w:lineRule="auto" w:line="240" w:before="0" w:after="0"/>
              <w:ind w:left="0" w:right="0" w:hanging="0"/>
              <w:jc w:val="left"/>
              <w:rPr>
                <w:rFonts w:ascii="Times New Roman" w:hAnsi="Times New Roman"/>
                <w:b w:val="false"/>
                <w:b w:val="false"/>
                <w:color w:val="000000"/>
                <w:spacing w:val="-4"/>
                <w:sz w:val="22"/>
              </w:rPr>
            </w:pPr>
            <w:r>
              <w:rPr>
                <w:rFonts w:ascii="Times New Roman" w:hAnsi="Times New Roman"/>
                <w:b w:val="false"/>
                <w:color w:val="000000"/>
                <w:spacing w:val="-4"/>
                <w:sz w:val="22"/>
              </w:rPr>
              <w:t>2. На основании заявления сторон договора о такой уступке;</w:t>
            </w:r>
          </w:p>
          <w:p>
            <w:pPr>
              <w:pStyle w:val="NoSpacing1"/>
              <w:widowControl/>
              <w:spacing w:lineRule="auto" w:line="240" w:before="0" w:after="0"/>
              <w:ind w:left="0" w:right="0" w:hanging="0"/>
              <w:jc w:val="left"/>
              <w:rPr>
                <w:rFonts w:ascii="Times New Roman" w:hAnsi="Times New Roman"/>
                <w:b w:val="false"/>
                <w:b w:val="false"/>
                <w:color w:val="000000"/>
                <w:spacing w:val="-4"/>
                <w:sz w:val="22"/>
              </w:rPr>
            </w:pPr>
            <w:r>
              <w:rPr>
                <w:rFonts w:ascii="Times New Roman" w:hAnsi="Times New Roman"/>
                <w:b w:val="false"/>
                <w:color w:val="000000"/>
                <w:spacing w:val="-4"/>
                <w:sz w:val="22"/>
              </w:rPr>
              <w:t xml:space="preserve"> </w:t>
            </w:r>
            <w:r>
              <w:rPr>
                <w:rFonts w:ascii="Times New Roman" w:hAnsi="Times New Roman"/>
                <w:b w:val="false"/>
                <w:color w:val="000000"/>
                <w:spacing w:val="-4"/>
                <w:sz w:val="22"/>
              </w:rPr>
              <w:t>3. На основании заявления от застройщика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152</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Вправе ли 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Вправе</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Вправе истребовать копию договора долевого участия с первым дольщиком</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Не вправе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153</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При государственной регистрации договора участия в долевом строительстве вносятся ли дополнительные сведения в ЕГРН о банке, в котором должен быть открыт специальный счет эскроу для условного депонирования денежных средств в счет уплаты цены такого договора и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ФЗ от 30.12.2004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РФ", по договорам участия в долевом строительстве многоквартирного дома?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Вносятся  дополнительные сведения в ЕГРН о банке, в котором должен быть открыт специальный счет эскроу для условного депонирования денежных средств в счет уплаты цены такого договора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Вносятся  дополнительные сведения в ЕГРН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ФЗ от 30.12.2004 г. N 214-ФЗ по договорам участия в долевом строительстве многоквартирного дома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Не вносятся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154</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Когда осуществляется погашение записи о государственной регистрации договора участия в долевом строительстве?</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Запись о государственной регистрации договора участия в долевом строительстве не погашается</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Погашается при получении выписки из ЕГРН в МФЦ</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155</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Необходимы ли разрешение на строительство и проектная декларация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 Необходима только проектная декларация</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 Необходимо только разрешение на строительство</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 Разрешение на строительство и проектная декларация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необходимы</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156</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Что является ценой на кредитном рынке (рынке ссудного капитала)?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Ставка процента за кредит;</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Ставка рефинансирования Центрального Банка РФ;</w:t>
            </w:r>
          </w:p>
          <w:p>
            <w:pPr>
              <w:pStyle w:val="TableParagraph1"/>
              <w:widowControl/>
              <w:spacing w:lineRule="auto" w:line="240" w:before="0" w:after="0"/>
              <w:ind w:left="0" w:right="0" w:hanging="0"/>
              <w:jc w:val="left"/>
              <w:rPr>
                <w:b w:val="false"/>
                <w:b w:val="false"/>
                <w:color w:val="000000"/>
                <w:sz w:val="22"/>
              </w:rPr>
            </w:pPr>
            <w:r>
              <w:rPr>
                <w:b w:val="false"/>
                <w:color w:val="000000"/>
                <w:sz w:val="22"/>
              </w:rPr>
              <w:t>3. Средняя  ставка  процента,  исчисленная  как  разница ставки</w:t>
            </w:r>
          </w:p>
          <w:p>
            <w:pPr>
              <w:pStyle w:val="TableParagraph1"/>
              <w:widowControl/>
              <w:spacing w:lineRule="auto" w:line="240" w:before="0" w:after="0"/>
              <w:ind w:left="0" w:right="0" w:hanging="0"/>
              <w:jc w:val="left"/>
              <w:rPr>
                <w:b w:val="false"/>
                <w:b w:val="false"/>
                <w:color w:val="000000"/>
                <w:sz w:val="22"/>
              </w:rPr>
            </w:pPr>
            <w:r>
              <w:rPr>
                <w:b w:val="false"/>
                <w:color w:val="000000"/>
                <w:sz w:val="22"/>
              </w:rPr>
              <w:t>рефинансирования Центрального Банка РФ и ставки процента за кредит.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157</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Укажите верное определение участников кредитного рынка..?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exact" w:line="227"/>
              <w:ind w:left="360" w:right="0" w:hanging="360"/>
              <w:rPr>
                <w:b w:val="false"/>
                <w:b w:val="false"/>
                <w:color w:val="000000"/>
                <w:sz w:val="22"/>
              </w:rPr>
            </w:pPr>
            <w:r>
              <w:rPr>
                <w:b w:val="false"/>
                <w:color w:val="000000"/>
                <w:sz w:val="22"/>
              </w:rPr>
              <w:t>1.Кредиторы и заемщики;</w:t>
            </w:r>
          </w:p>
          <w:p>
            <w:pPr>
              <w:pStyle w:val="TableParagraph1"/>
              <w:widowControl/>
              <w:spacing w:lineRule="auto" w:line="247" w:before="9" w:after="0"/>
              <w:ind w:left="360" w:right="250" w:hanging="360"/>
              <w:rPr>
                <w:b w:val="false"/>
                <w:b w:val="false"/>
                <w:color w:val="000000"/>
                <w:sz w:val="22"/>
              </w:rPr>
            </w:pPr>
            <w:r>
              <w:rPr>
                <w:b w:val="false"/>
                <w:color w:val="000000"/>
                <w:sz w:val="22"/>
              </w:rPr>
              <w:t>2. Государство, банки, кредитные организации, физические лица;</w:t>
            </w:r>
          </w:p>
          <w:p>
            <w:pPr>
              <w:pStyle w:val="NoSpacing1"/>
              <w:widowControl/>
              <w:spacing w:lineRule="auto" w:line="240" w:before="0" w:after="0"/>
              <w:ind w:left="360" w:right="0" w:hanging="360"/>
              <w:jc w:val="left"/>
              <w:rPr>
                <w:rFonts w:ascii="Times New Roman" w:hAnsi="Times New Roman"/>
                <w:b w:val="false"/>
                <w:b w:val="false"/>
                <w:color w:val="000000"/>
                <w:sz w:val="22"/>
              </w:rPr>
            </w:pPr>
            <w:r>
              <w:rPr>
                <w:rFonts w:ascii="Times New Roman" w:hAnsi="Times New Roman"/>
                <w:b w:val="false"/>
                <w:color w:val="000000"/>
                <w:sz w:val="22"/>
              </w:rPr>
              <w:t>3. Банки и заемщики.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158</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Заемщиком по ипотечному кредиту может быть…?</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 xml:space="preserve">1.Только физическое лицо; </w:t>
            </w:r>
          </w:p>
          <w:p>
            <w:pPr>
              <w:pStyle w:val="TableParagraph1"/>
              <w:widowControl/>
              <w:spacing w:lineRule="auto" w:line="240" w:before="0" w:after="0"/>
              <w:ind w:left="0" w:right="0" w:hanging="0"/>
              <w:jc w:val="left"/>
              <w:rPr>
                <w:b w:val="false"/>
                <w:b w:val="false"/>
                <w:color w:val="000000"/>
                <w:sz w:val="22"/>
              </w:rPr>
            </w:pPr>
            <w:r>
              <w:rPr>
                <w:b w:val="false"/>
                <w:color w:val="000000"/>
                <w:sz w:val="22"/>
              </w:rPr>
              <w:t>2.Только юридическое лицо;</w:t>
            </w:r>
          </w:p>
          <w:p>
            <w:pPr>
              <w:pStyle w:val="TableParagraph1"/>
              <w:widowControl/>
              <w:spacing w:lineRule="auto" w:line="240" w:before="0" w:after="0"/>
              <w:ind w:left="0" w:right="0" w:hanging="0"/>
              <w:jc w:val="left"/>
              <w:rPr>
                <w:b w:val="false"/>
                <w:b w:val="false"/>
                <w:color w:val="000000"/>
                <w:sz w:val="22"/>
              </w:rPr>
            </w:pPr>
            <w:r>
              <w:rPr>
                <w:b w:val="false"/>
                <w:color w:val="000000"/>
                <w:sz w:val="22"/>
              </w:rPr>
              <w:t>3.Физическое и юридическое лицо.</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159</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Чему равен срок ипотечного страхования?</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1.Одному году, уплачивается единовременно.</w:t>
            </w:r>
          </w:p>
          <w:p>
            <w:pPr>
              <w:pStyle w:val="TableParagraph1"/>
              <w:widowControl/>
              <w:spacing w:lineRule="auto" w:line="240" w:before="0" w:after="0"/>
              <w:ind w:left="0" w:right="0" w:hanging="0"/>
              <w:jc w:val="left"/>
              <w:rPr>
                <w:b w:val="false"/>
                <w:b w:val="false"/>
                <w:color w:val="000000"/>
                <w:sz w:val="22"/>
              </w:rPr>
            </w:pPr>
            <w:r>
              <w:rPr>
                <w:b w:val="false"/>
                <w:color w:val="000000"/>
                <w:sz w:val="22"/>
              </w:rPr>
              <w:t>2.Сроку, на который оформляется ипотечный кредит.</w:t>
            </w:r>
          </w:p>
          <w:p>
            <w:pPr>
              <w:pStyle w:val="TableParagraph1"/>
              <w:widowControl/>
              <w:spacing w:lineRule="auto" w:line="240" w:before="0" w:after="0"/>
              <w:ind w:left="0" w:right="0" w:hanging="0"/>
              <w:jc w:val="left"/>
              <w:rPr>
                <w:b w:val="false"/>
                <w:b w:val="false"/>
                <w:color w:val="000000"/>
                <w:sz w:val="22"/>
              </w:rPr>
            </w:pPr>
            <w:r>
              <w:rPr>
                <w:b w:val="false"/>
                <w:color w:val="000000"/>
                <w:sz w:val="22"/>
              </w:rPr>
              <w:t>3.Любому сроку, по решению кредитной организации, выдающий кредит.</w:t>
            </w:r>
          </w:p>
          <w:p>
            <w:pPr>
              <w:pStyle w:val="TableParagraph1"/>
              <w:widowControl/>
              <w:spacing w:lineRule="auto" w:line="240" w:before="0" w:after="0"/>
              <w:ind w:left="0" w:right="0" w:hanging="0"/>
              <w:jc w:val="left"/>
              <w:rPr>
                <w:b w:val="false"/>
                <w:b w:val="false"/>
                <w:color w:val="000000"/>
                <w:sz w:val="22"/>
              </w:rPr>
            </w:pPr>
            <w:r>
              <w:rPr>
                <w:b w:val="false"/>
                <w:color w:val="000000"/>
                <w:sz w:val="22"/>
              </w:rPr>
              <w:t xml:space="preserve">4.Сроку, </w:t>
            </w:r>
            <w:r>
              <w:rPr>
                <w:b w:val="false"/>
                <w:color w:val="000000"/>
                <w:spacing w:val="35"/>
                <w:sz w:val="22"/>
              </w:rPr>
              <w:t xml:space="preserve"> </w:t>
            </w:r>
            <w:r>
              <w:rPr>
                <w:b w:val="false"/>
                <w:color w:val="000000"/>
                <w:sz w:val="22"/>
              </w:rPr>
              <w:t>который</w:t>
              <w:tab/>
              <w:t>определили   по   согласованию</w:t>
            </w:r>
            <w:r>
              <w:rPr>
                <w:b w:val="false"/>
                <w:color w:val="000000"/>
                <w:spacing w:val="30"/>
                <w:sz w:val="22"/>
              </w:rPr>
              <w:t xml:space="preserve"> </w:t>
            </w:r>
            <w:r>
              <w:rPr>
                <w:b w:val="false"/>
                <w:color w:val="000000"/>
                <w:sz w:val="22"/>
              </w:rPr>
              <w:t>стороны</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договора страхования.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160</w:t>
            </w:r>
          </w:p>
          <w:p>
            <w:pPr>
              <w:pStyle w:val="NoSpacing1"/>
              <w:rPr>
                <w:rFonts w:ascii="Times New Roman" w:hAnsi="Times New Roman"/>
                <w:color w:val="000000"/>
                <w:sz w:val="22"/>
              </w:rPr>
            </w:pP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 xml:space="preserve">Страховые платежи по ипотеке </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1.Оплачиваются единожды;</w:t>
            </w:r>
          </w:p>
          <w:p>
            <w:pPr>
              <w:pStyle w:val="TableParagraph1"/>
              <w:widowControl/>
              <w:spacing w:lineRule="auto" w:line="240" w:before="0" w:after="0"/>
              <w:ind w:left="0" w:right="0" w:hanging="0"/>
              <w:jc w:val="left"/>
              <w:rPr>
                <w:b w:val="false"/>
                <w:b w:val="false"/>
                <w:color w:val="000000"/>
                <w:sz w:val="22"/>
              </w:rPr>
            </w:pPr>
            <w:r>
              <w:rPr>
                <w:b w:val="false"/>
                <w:color w:val="000000"/>
                <w:sz w:val="22"/>
              </w:rPr>
              <w:t xml:space="preserve">2.Оплачиваются ежемесячно; </w:t>
            </w:r>
          </w:p>
          <w:p>
            <w:pPr>
              <w:pStyle w:val="TableParagraph1"/>
              <w:widowControl/>
              <w:spacing w:lineRule="auto" w:line="240" w:before="0" w:after="0"/>
              <w:ind w:left="0" w:right="0" w:hanging="0"/>
              <w:jc w:val="left"/>
              <w:rPr>
                <w:b w:val="false"/>
                <w:b w:val="false"/>
                <w:color w:val="000000"/>
                <w:sz w:val="22"/>
              </w:rPr>
            </w:pPr>
            <w:r>
              <w:rPr>
                <w:b w:val="false"/>
                <w:color w:val="000000"/>
                <w:sz w:val="22"/>
              </w:rPr>
              <w:t>3.Оплачиваются раз в год.</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161</w:t>
            </w:r>
          </w:p>
          <w:p>
            <w:pPr>
              <w:pStyle w:val="NoSpacing1"/>
              <w:rPr>
                <w:rFonts w:ascii="Times New Roman" w:hAnsi="Times New Roman"/>
                <w:color w:val="000000"/>
                <w:sz w:val="22"/>
              </w:rPr>
            </w:pP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На каких правах остаётся у залогодателя имущество, переданное в ипотеку?</w:t>
            </w:r>
          </w:p>
          <w:p>
            <w:pPr>
              <w:pStyle w:val="NoSpacing1"/>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highlight w:val="white"/>
              </w:rPr>
              <w:t>1.Имущество, на которое установлена ипотека, остается у залогодателя в его владении и пользовании</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highlight w:val="white"/>
              </w:rPr>
              <w:t>2.Имущество, на которое установлена ипотека, остается у залогодателя в его владении, пользовании и распоряжении</w:t>
            </w:r>
          </w:p>
        </w:tc>
      </w:tr>
      <w:tr>
        <w:trPr>
          <w:trHeight w:val="2806"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162</w:t>
            </w:r>
          </w:p>
          <w:p>
            <w:pPr>
              <w:pStyle w:val="NoSpacing1"/>
              <w:rPr>
                <w:rFonts w:ascii="Times New Roman" w:hAnsi="Times New Roman"/>
                <w:color w:val="000000"/>
                <w:sz w:val="22"/>
              </w:rPr>
            </w:pP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Закладная это?</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rPr>
            </w:pPr>
            <w:r>
              <w:rPr>
                <w:rFonts w:ascii="Times New Roman" w:hAnsi="Times New Roman"/>
              </w:rPr>
              <w:t>1.Именная ценная бумага, удостоверяющая права ее владельца на получение исполнения по обязательству, обеспеченному ипотекой движимого имущества, указанного в договоре об ипотеке;</w:t>
            </w:r>
          </w:p>
          <w:p>
            <w:pPr>
              <w:pStyle w:val="Normal"/>
              <w:widowControl/>
              <w:spacing w:lineRule="auto" w:line="276" w:before="0" w:after="200"/>
              <w:jc w:val="left"/>
              <w:rPr>
                <w:rFonts w:ascii="Times New Roman" w:hAnsi="Times New Roman"/>
              </w:rPr>
            </w:pPr>
            <w:r>
              <w:rPr>
                <w:rFonts w:ascii="Times New Roman" w:hAnsi="Times New Roman"/>
              </w:rPr>
              <w:t>2. Именная ценная бумага, удостоверяющая права ее владельца на получение исполнения по обязательству, обеспеченному ипотекой недвижимого имущества, указанного в договоре об ипотеке;</w:t>
            </w:r>
          </w:p>
          <w:p>
            <w:pPr>
              <w:pStyle w:val="Normal"/>
              <w:widowControl/>
              <w:spacing w:lineRule="auto" w:line="276" w:before="0" w:after="200"/>
              <w:jc w:val="left"/>
              <w:rPr>
                <w:rFonts w:ascii="Times New Roman" w:hAnsi="Times New Roman"/>
                <w:b w:val="false"/>
                <w:b w:val="false"/>
                <w:color w:val="000000"/>
                <w:sz w:val="22"/>
              </w:rPr>
            </w:pPr>
            <w:r>
              <w:rPr>
                <w:rFonts w:ascii="Times New Roman" w:hAnsi="Times New Roman"/>
              </w:rPr>
              <w:t>3. Именная ценная бумага, удостоверяющая права ее законного владельца на получение исполнения по денежным обязательствам, обеспеченным ипотекой, без представления других доказательств существования этих  обязательств; право залога на имущество, обремененное ипотекой.</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163</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Каким</w:t>
              <w:tab/>
              <w:t>образом</w:t>
              <w:tab/>
              <w:t>по</w:t>
              <w:tab/>
              <w:t>договору ипотеки залогодержатель, являющийся кредитором по обязательству, обеспеченному ипотекой, имеет право получить удовлетворение своих денежных требований к должнику по этому обязательству из стоимости   заложенного   недвижимого имущества</w:t>
            </w:r>
          </w:p>
          <w:p>
            <w:pPr>
              <w:pStyle w:val="TableParagraph1"/>
              <w:rPr>
                <w:b w:val="false"/>
                <w:b w:val="false"/>
                <w:color w:val="000000"/>
                <w:sz w:val="22"/>
              </w:rPr>
            </w:pPr>
            <w:r>
              <w:rPr>
                <w:b w:val="false"/>
                <w:color w:val="000000"/>
                <w:sz w:val="22"/>
              </w:rPr>
              <w:t>залогодателя?</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360" w:right="0" w:hanging="360"/>
              <w:jc w:val="left"/>
              <w:rPr>
                <w:b w:val="false"/>
                <w:b w:val="false"/>
                <w:color w:val="000000"/>
                <w:sz w:val="22"/>
              </w:rPr>
            </w:pPr>
            <w:r>
              <w:rPr>
                <w:b w:val="false"/>
                <w:color w:val="000000"/>
                <w:sz w:val="22"/>
              </w:rPr>
              <w:t>1. Согласно установленной очередности требований кредиторов залогодателя;</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2. Преимущественно перед другими кредиторами залогодателя, за изъятиями, установленными федеральным законом;</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164</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Может ли залогодатель произвести отчуждение имущества, заложенного по договору ипотеки?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360" w:right="0" w:hanging="360"/>
              <w:jc w:val="left"/>
              <w:rPr>
                <w:b w:val="false"/>
                <w:b w:val="false"/>
                <w:color w:val="000000"/>
                <w:sz w:val="22"/>
              </w:rPr>
            </w:pPr>
            <w:r>
              <w:rPr>
                <w:b w:val="false"/>
                <w:color w:val="000000"/>
                <w:sz w:val="22"/>
              </w:rPr>
              <w:t xml:space="preserve">1. Да, с согласия залогодержателя; </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2. Нет;</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3. Да, в случае крайней необходимости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165</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Согласно</w:t>
            </w:r>
            <w:r>
              <w:rPr>
                <w:b w:val="false"/>
                <w:color w:val="000000"/>
                <w:spacing w:val="-20"/>
                <w:sz w:val="22"/>
              </w:rPr>
              <w:t xml:space="preserve"> </w:t>
            </w:r>
            <w:r>
              <w:rPr>
                <w:b w:val="false"/>
                <w:color w:val="000000"/>
                <w:sz w:val="22"/>
              </w:rPr>
              <w:t>законодательству</w:t>
            </w:r>
            <w:r>
              <w:rPr>
                <w:b w:val="false"/>
                <w:color w:val="000000"/>
                <w:spacing w:val="-20"/>
                <w:sz w:val="22"/>
              </w:rPr>
              <w:t xml:space="preserve"> </w:t>
            </w:r>
            <w:r>
              <w:rPr>
                <w:b w:val="false"/>
                <w:color w:val="000000"/>
                <w:sz w:val="22"/>
              </w:rPr>
              <w:t>РФ</w:t>
            </w:r>
            <w:r>
              <w:rPr>
                <w:b w:val="false"/>
                <w:color w:val="000000"/>
                <w:spacing w:val="-20"/>
                <w:sz w:val="22"/>
              </w:rPr>
              <w:t xml:space="preserve"> </w:t>
            </w:r>
            <w:r>
              <w:rPr>
                <w:b w:val="false"/>
                <w:color w:val="000000"/>
                <w:sz w:val="22"/>
              </w:rPr>
              <w:t>способом</w:t>
            </w:r>
            <w:r>
              <w:rPr>
                <w:b w:val="false"/>
                <w:color w:val="000000"/>
                <w:spacing w:val="-20"/>
                <w:sz w:val="22"/>
              </w:rPr>
              <w:t xml:space="preserve"> </w:t>
            </w:r>
            <w:r>
              <w:rPr>
                <w:b w:val="false"/>
                <w:color w:val="000000"/>
                <w:sz w:val="22"/>
              </w:rPr>
              <w:t>обеспечения исполнения</w:t>
            </w:r>
            <w:r>
              <w:rPr>
                <w:b w:val="false"/>
                <w:color w:val="000000"/>
                <w:spacing w:val="-21"/>
                <w:sz w:val="22"/>
              </w:rPr>
              <w:t xml:space="preserve"> </w:t>
            </w:r>
            <w:r>
              <w:rPr>
                <w:b w:val="false"/>
                <w:color w:val="000000"/>
                <w:sz w:val="22"/>
              </w:rPr>
              <w:t>ипотечного</w:t>
            </w:r>
            <w:r>
              <w:rPr>
                <w:b w:val="false"/>
                <w:color w:val="000000"/>
                <w:spacing w:val="-21"/>
                <w:sz w:val="22"/>
              </w:rPr>
              <w:t xml:space="preserve"> </w:t>
            </w:r>
            <w:r>
              <w:rPr>
                <w:b w:val="false"/>
                <w:color w:val="000000"/>
                <w:sz w:val="22"/>
              </w:rPr>
              <w:t>кредита</w:t>
            </w:r>
            <w:r>
              <w:rPr>
                <w:b w:val="false"/>
                <w:color w:val="000000"/>
                <w:spacing w:val="-21"/>
                <w:sz w:val="22"/>
              </w:rPr>
              <w:t xml:space="preserve"> </w:t>
            </w:r>
            <w:r>
              <w:rPr>
                <w:b w:val="false"/>
                <w:color w:val="000000"/>
                <w:sz w:val="22"/>
              </w:rPr>
              <w:t>является:…</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lang w:val="en-US"/>
              </w:rPr>
              <w:t>1.</w:t>
            </w:r>
            <w:r>
              <w:rPr>
                <w:b w:val="false"/>
                <w:color w:val="000000"/>
                <w:sz w:val="22"/>
              </w:rPr>
              <w:t xml:space="preserve">Залог недвижимого имущества и (или) поручительство; </w:t>
            </w:r>
          </w:p>
          <w:p>
            <w:pPr>
              <w:pStyle w:val="TableParagraph1"/>
              <w:widowControl/>
              <w:spacing w:lineRule="auto" w:line="240" w:before="0" w:after="0"/>
              <w:ind w:left="0" w:right="0" w:hanging="0"/>
              <w:jc w:val="left"/>
              <w:rPr>
                <w:b w:val="false"/>
                <w:b w:val="false"/>
                <w:color w:val="000000"/>
                <w:sz w:val="22"/>
              </w:rPr>
            </w:pPr>
            <w:r>
              <w:rPr>
                <w:b w:val="false"/>
                <w:color w:val="000000"/>
                <w:sz w:val="22"/>
                <w:lang w:val="en-US"/>
              </w:rPr>
              <w:t>2.</w:t>
            </w:r>
            <w:r>
              <w:rPr>
                <w:b w:val="false"/>
                <w:color w:val="000000"/>
                <w:sz w:val="22"/>
              </w:rPr>
              <w:t>Только залог недвижимого имущества;</w:t>
            </w:r>
          </w:p>
          <w:p>
            <w:pPr>
              <w:pStyle w:val="TableParagraph1"/>
              <w:widowControl/>
              <w:spacing w:lineRule="auto" w:line="240" w:before="0" w:after="0"/>
              <w:ind w:left="0" w:right="0" w:hanging="0"/>
              <w:jc w:val="left"/>
              <w:rPr>
                <w:b w:val="false"/>
                <w:b w:val="false"/>
                <w:color w:val="000000"/>
                <w:sz w:val="22"/>
              </w:rPr>
            </w:pPr>
            <w:r>
              <w:rPr>
                <w:b w:val="false"/>
                <w:color w:val="000000"/>
                <w:sz w:val="22"/>
                <w:lang w:val="en-US"/>
              </w:rPr>
              <w:t>3.</w:t>
            </w:r>
            <w:r>
              <w:rPr>
                <w:b w:val="false"/>
                <w:color w:val="000000"/>
                <w:sz w:val="22"/>
              </w:rPr>
              <w:t>Только поручительство.</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166</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Рефинансирование ипотечного кредита – это…</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360" w:right="0" w:hanging="360"/>
              <w:jc w:val="left"/>
              <w:rPr>
                <w:b w:val="false"/>
                <w:b w:val="false"/>
                <w:color w:val="000000"/>
                <w:sz w:val="22"/>
              </w:rPr>
            </w:pPr>
            <w:r>
              <w:rPr>
                <w:b w:val="false"/>
                <w:color w:val="000000"/>
                <w:sz w:val="22"/>
              </w:rPr>
              <w:t>1. Обязанность банка изменить условия кредитования по действующему кредитному договору, при изменении финансового</w:t>
            </w:r>
            <w:r>
              <w:rPr>
                <w:b w:val="false"/>
                <w:color w:val="000000"/>
                <w:spacing w:val="-27"/>
                <w:sz w:val="22"/>
              </w:rPr>
              <w:t xml:space="preserve"> </w:t>
            </w:r>
            <w:r>
              <w:rPr>
                <w:b w:val="false"/>
                <w:color w:val="000000"/>
                <w:sz w:val="22"/>
              </w:rPr>
              <w:t>положения</w:t>
            </w:r>
            <w:r>
              <w:rPr>
                <w:b w:val="false"/>
                <w:color w:val="000000"/>
                <w:spacing w:val="-27"/>
                <w:sz w:val="22"/>
              </w:rPr>
              <w:t xml:space="preserve"> </w:t>
            </w:r>
            <w:r>
              <w:rPr>
                <w:b w:val="false"/>
                <w:color w:val="000000"/>
                <w:sz w:val="22"/>
              </w:rPr>
              <w:t>заёмщика;</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2. Перекредитование действующего ипотечного кредита на более выгодных условиях;</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3. Возможность досрочного погашения ипотечного кредита.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167</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Какие есть возможности у заемщика при рефинансировании?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360" w:right="0" w:hanging="360"/>
              <w:jc w:val="left"/>
              <w:rPr>
                <w:b w:val="false"/>
                <w:b w:val="false"/>
                <w:color w:val="000000"/>
                <w:sz w:val="22"/>
              </w:rPr>
            </w:pPr>
            <w:r>
              <w:rPr>
                <w:b w:val="false"/>
                <w:color w:val="000000"/>
                <w:sz w:val="22"/>
              </w:rPr>
              <w:t>1. Снизить ставку по кредиту.</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 xml:space="preserve">2. Уменьшить или увеличить срок выплаты ипотеки. </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3. Сократить размер ежемесячного платежа.</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4. Заменить предмет залога.</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 xml:space="preserve">5. Отказаться от обязательного страхования. </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6. Снизить кадастровую стоимость.</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168</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b w:val="false"/>
                <w:b w:val="false"/>
                <w:color w:val="000000"/>
                <w:sz w:val="22"/>
              </w:rPr>
            </w:pPr>
            <w:r>
              <w:rPr>
                <w:rFonts w:ascii="Times New Roman" w:hAnsi="Times New Roman"/>
                <w:b w:val="false"/>
                <w:color w:val="000000"/>
                <w:sz w:val="22"/>
              </w:rPr>
              <w:t>Созаемщик по кредитному договору (ипотечное кредитование):</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before="2" w:after="0"/>
              <w:ind w:left="0" w:right="0" w:hanging="0"/>
              <w:rPr>
                <w:b w:val="false"/>
                <w:b w:val="false"/>
                <w:color w:val="000000"/>
                <w:sz w:val="22"/>
              </w:rPr>
            </w:pPr>
            <w:r>
              <w:rPr>
                <w:b w:val="false"/>
                <w:color w:val="000000"/>
                <w:sz w:val="22"/>
              </w:rPr>
              <w:t>1.Является поручителем по договору;</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2.Несет солидарную с Заемщиком ответственность;</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169</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widowControl/>
              <w:tabs>
                <w:tab w:val="clear" w:pos="708"/>
                <w:tab w:val="left" w:pos="872" w:leader="none"/>
                <w:tab w:val="left" w:pos="1308" w:leader="none"/>
                <w:tab w:val="left" w:pos="2037" w:leader="none"/>
                <w:tab w:val="left" w:pos="2459" w:leader="none"/>
                <w:tab w:val="left" w:pos="3611" w:leader="none"/>
              </w:tabs>
              <w:rPr>
                <w:b w:val="false"/>
                <w:b w:val="false"/>
                <w:color w:val="000000"/>
                <w:sz w:val="22"/>
              </w:rPr>
            </w:pPr>
            <w:r>
              <w:rPr>
                <w:b w:val="false"/>
                <w:color w:val="000000"/>
                <w:sz w:val="22"/>
              </w:rPr>
              <w:t>Имеет</w:t>
              <w:tab/>
              <w:t>ли</w:t>
              <w:tab/>
              <w:t>право</w:t>
              <w:tab/>
              <w:t>на</w:t>
              <w:tab/>
              <w:t>получение</w:t>
              <w:tab/>
              <w:t>материнского</w:t>
            </w:r>
          </w:p>
          <w:p>
            <w:pPr>
              <w:pStyle w:val="NoSpacing1"/>
              <w:rPr>
                <w:rFonts w:ascii="Times New Roman" w:hAnsi="Times New Roman"/>
                <w:b w:val="false"/>
                <w:b w:val="false"/>
                <w:color w:val="000000"/>
                <w:sz w:val="22"/>
              </w:rPr>
            </w:pPr>
            <w:r>
              <w:rPr>
                <w:rFonts w:ascii="Times New Roman" w:hAnsi="Times New Roman"/>
                <w:b w:val="false"/>
                <w:color w:val="000000"/>
                <w:sz w:val="22"/>
              </w:rPr>
              <w:t>(семейного) капитала женщина, родившая второго ребенка, если первый ребенок умер?</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1.Да</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170</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Можно ли направить средства материнского капитала на погашение ипотеки, оформленной на супруга женщины, получившей сертификат, если  кредит  взят  до  регистрации  их брака?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1.Да, если он отец детей</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2.Нет</w:t>
            </w:r>
          </w:p>
          <w:p>
            <w:pPr>
              <w:pStyle w:val="NoSpacing1"/>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t>3.Да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Spacing1"/>
              <w:rPr>
                <w:rFonts w:ascii="Times New Roman" w:hAnsi="Times New Roman"/>
                <w:color w:val="000000"/>
                <w:sz w:val="22"/>
              </w:rPr>
            </w:pPr>
            <w:r>
              <w:rPr>
                <w:rFonts w:ascii="Times New Roman" w:hAnsi="Times New Roman"/>
                <w:color w:val="000000"/>
                <w:sz w:val="22"/>
              </w:rPr>
              <w:t>171</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Во всех ли случаях  обращение взыскания на заложенное имущество производится в судебном порядке?</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pacing w:val="3"/>
                <w:sz w:val="22"/>
              </w:rPr>
            </w:pPr>
            <w:r>
              <w:rPr>
                <w:b w:val="false"/>
                <w:color w:val="000000"/>
                <w:spacing w:val="3"/>
                <w:sz w:val="22"/>
              </w:rPr>
              <w:t>1.Да</w:t>
            </w:r>
          </w:p>
          <w:p>
            <w:pPr>
              <w:pStyle w:val="TableParagraph1"/>
              <w:widowControl/>
              <w:spacing w:lineRule="auto" w:line="240" w:before="0" w:after="0"/>
              <w:ind w:left="0" w:right="0" w:hanging="0"/>
              <w:jc w:val="left"/>
              <w:rPr>
                <w:b w:val="false"/>
                <w:b w:val="false"/>
                <w:color w:val="000000"/>
                <w:sz w:val="22"/>
              </w:rPr>
            </w:pPr>
            <w:r>
              <w:rPr>
                <w:b w:val="false"/>
                <w:color w:val="000000"/>
                <w:spacing w:val="3"/>
                <w:sz w:val="22"/>
              </w:rPr>
              <w:t>2.Нет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172</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pacing w:val="-2"/>
                <w:sz w:val="22"/>
              </w:rPr>
              <w:t>Что понимается под ипотекой?</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360" w:right="0" w:hanging="360"/>
              <w:jc w:val="left"/>
              <w:rPr>
                <w:b w:val="false"/>
                <w:b w:val="false"/>
                <w:color w:val="000000"/>
                <w:sz w:val="22"/>
              </w:rPr>
            </w:pPr>
            <w:r>
              <w:rPr>
                <w:b w:val="false"/>
                <w:color w:val="000000"/>
                <w:sz w:val="22"/>
              </w:rPr>
              <w:t>1. Под ипотекой понимается залог недвижимости, остающейся во владении должника, но с запрещением права свободного распоряжения этим имуществом. Залог – это способ обеспечения обязательства перед кредитором, при котором кредитор в случае неисполнения должником обязательства может получить удовлетворение за счет заложенного имущества преимущественно перед другими кредиторами, за изъятиями, предусмотренными п.1 ст.334 Гражданского кодекса РФ (далее – ГК РФ). ... Действующим законодательством определены два основания возникновения ипотеки: в силу договора и в силу закона</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2. Это вид экономических отношений. Когда одна сторона берет деньги в долг у другой на определенных условиях, прописанных в кредитном договоре. Сторонами могут быть как физические, так и юридические лица.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173</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Каким образом оформляется ипотека?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360" w:right="0" w:hanging="360"/>
              <w:jc w:val="left"/>
              <w:rPr>
                <w:b w:val="false"/>
                <w:b w:val="false"/>
                <w:color w:val="000000"/>
                <w:sz w:val="22"/>
              </w:rPr>
            </w:pPr>
            <w:r>
              <w:rPr>
                <w:b w:val="false"/>
                <w:color w:val="000000"/>
                <w:sz w:val="22"/>
              </w:rPr>
              <w:t>1. Путем передачи залогодержателю правоустанавливающих документов на предмет залога.</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2. В простой письменной форме.</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3. В нотариально удостоверительной форме.</w:t>
            </w:r>
          </w:p>
          <w:p>
            <w:pPr>
              <w:pStyle w:val="TableParagraph1"/>
              <w:widowControl/>
              <w:spacing w:lineRule="auto" w:line="240" w:before="0" w:after="0"/>
              <w:ind w:left="360" w:right="0" w:hanging="360"/>
              <w:jc w:val="left"/>
              <w:rPr>
                <w:b w:val="false"/>
                <w:b w:val="false"/>
                <w:color w:val="000000"/>
                <w:sz w:val="22"/>
              </w:rPr>
            </w:pPr>
            <w:r>
              <w:rPr>
                <w:b w:val="false"/>
                <w:color w:val="000000"/>
                <w:sz w:val="22"/>
              </w:rPr>
              <w:t>4. Устно или письменно по желанию сторон</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174</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Теряет ли залог силу, если право собственности на заложенное имущество перейдет третьему лицу</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1.Да</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175</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Какие из нижеперечисленных действий может совершать Заемщик с объектом недвижимости, находящимся в залоге Кредитора (Банка) без согласия последнего?</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1.Подарить</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2.Заложить</w:t>
            </w:r>
          </w:p>
          <w:p>
            <w:pPr>
              <w:pStyle w:val="TableParagraph1"/>
              <w:widowControl/>
              <w:spacing w:lineRule="auto" w:line="240" w:before="0" w:after="0"/>
              <w:ind w:left="0" w:right="0" w:hanging="0"/>
              <w:jc w:val="left"/>
              <w:rPr>
                <w:b w:val="false"/>
                <w:b w:val="false"/>
                <w:color w:val="000000"/>
                <w:sz w:val="22"/>
              </w:rPr>
            </w:pPr>
            <w:r>
              <w:rPr>
                <w:b w:val="false"/>
                <w:color w:val="000000"/>
                <w:sz w:val="22"/>
              </w:rPr>
              <w:t>3.Завещать</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176</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В течение, какого срока производится погашение регистрационной записи об ипотеке органом, осуществляющим   государственную регистрацию</w:t>
            </w:r>
          </w:p>
          <w:p>
            <w:pPr>
              <w:pStyle w:val="TableParagraph1"/>
              <w:rPr>
                <w:b w:val="false"/>
                <w:b w:val="false"/>
                <w:color w:val="000000"/>
                <w:sz w:val="22"/>
              </w:rPr>
            </w:pPr>
            <w:r>
              <w:rPr>
                <w:b w:val="false"/>
                <w:color w:val="000000"/>
                <w:sz w:val="22"/>
              </w:rPr>
              <w:t>прав на недвижимое имущество и сделок с ним?</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1.1 день</w:t>
            </w:r>
          </w:p>
          <w:p>
            <w:pPr>
              <w:pStyle w:val="TableParagraph1"/>
              <w:widowControl/>
              <w:spacing w:lineRule="auto" w:line="240" w:before="0" w:after="0"/>
              <w:ind w:left="0" w:right="0" w:hanging="0"/>
              <w:jc w:val="left"/>
              <w:rPr>
                <w:b w:val="false"/>
                <w:b w:val="false"/>
                <w:color w:val="000000"/>
                <w:sz w:val="22"/>
              </w:rPr>
            </w:pPr>
            <w:r>
              <w:rPr>
                <w:b w:val="false"/>
                <w:color w:val="000000"/>
                <w:sz w:val="22"/>
              </w:rPr>
              <w:t>2.3 рабочих дня</w:t>
            </w:r>
          </w:p>
          <w:p>
            <w:pPr>
              <w:pStyle w:val="TableParagraph1"/>
              <w:widowControl/>
              <w:spacing w:lineRule="auto" w:line="240" w:before="0" w:after="0"/>
              <w:ind w:left="0" w:right="0" w:hanging="0"/>
              <w:jc w:val="left"/>
              <w:rPr>
                <w:b w:val="false"/>
                <w:b w:val="false"/>
                <w:color w:val="000000"/>
                <w:sz w:val="22"/>
              </w:rPr>
            </w:pPr>
            <w:r>
              <w:rPr>
                <w:b w:val="false"/>
                <w:color w:val="000000"/>
                <w:sz w:val="22"/>
              </w:rPr>
              <w:t>3.7 дней</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177</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При заключении договора купли продажи нежилого помещения (нежилого здания, сооружения), государственной регистрации подлежит:</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pacing w:val="-4"/>
                <w:sz w:val="22"/>
              </w:rPr>
            </w:pPr>
            <w:r>
              <w:rPr>
                <w:b w:val="false"/>
                <w:color w:val="000000"/>
                <w:sz w:val="22"/>
              </w:rPr>
              <w:t>1.Договор купли-продажи</w:t>
            </w:r>
          </w:p>
          <w:p>
            <w:pPr>
              <w:pStyle w:val="TableParagraph1"/>
              <w:widowControl/>
              <w:spacing w:lineRule="auto" w:line="240" w:before="0" w:after="0"/>
              <w:ind w:left="0" w:right="0" w:hanging="0"/>
              <w:jc w:val="left"/>
              <w:rPr>
                <w:b w:val="false"/>
                <w:b w:val="false"/>
                <w:color w:val="000000"/>
                <w:spacing w:val="-4"/>
                <w:sz w:val="22"/>
              </w:rPr>
            </w:pPr>
            <w:r>
              <w:rPr>
                <w:b w:val="false"/>
                <w:color w:val="000000"/>
                <w:sz w:val="22"/>
              </w:rPr>
              <w:t>2.Доля в праве на общее имущество</w:t>
            </w:r>
          </w:p>
          <w:p>
            <w:pPr>
              <w:pStyle w:val="TableParagraph1"/>
              <w:widowControl/>
              <w:spacing w:lineRule="auto" w:line="240" w:before="0" w:after="0"/>
              <w:ind w:left="0" w:right="0" w:hanging="0"/>
              <w:jc w:val="left"/>
              <w:rPr>
                <w:b w:val="false"/>
                <w:b w:val="false"/>
                <w:color w:val="000000"/>
                <w:sz w:val="22"/>
              </w:rPr>
            </w:pPr>
            <w:r>
              <w:rPr>
                <w:b w:val="false"/>
                <w:color w:val="000000"/>
                <w:sz w:val="22"/>
                <w:highlight w:val="white"/>
              </w:rPr>
              <w:t>3.Переход права собственности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178</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При продаже здания (сооружения), находящегося на земельном участке, также находящегося в собственности продавца здания (сооружения) покупателю передается:</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1.Право собственности на земельный участок, занятый такой недвижимостью</w:t>
            </w:r>
          </w:p>
          <w:p>
            <w:pPr>
              <w:pStyle w:val="Normal"/>
              <w:widowControl w:val="false"/>
              <w:spacing w:lineRule="auto" w:line="240" w:before="0" w:after="0"/>
              <w:ind w:left="0" w:right="0" w:hanging="0"/>
              <w:contextualSpacing/>
              <w:rPr>
                <w:rFonts w:ascii="Times New Roman" w:hAnsi="Times New Roman"/>
                <w:b w:val="false"/>
                <w:b w:val="false"/>
                <w:color w:val="000000"/>
                <w:spacing w:val="-4"/>
                <w:sz w:val="22"/>
              </w:rPr>
            </w:pPr>
            <w:r>
              <w:rPr>
                <w:rFonts w:ascii="Times New Roman" w:hAnsi="Times New Roman"/>
                <w:b w:val="false"/>
                <w:color w:val="000000"/>
                <w:sz w:val="22"/>
              </w:rPr>
              <w:t>2.Межевой план земельного участка</w:t>
            </w:r>
          </w:p>
          <w:p>
            <w:pPr>
              <w:pStyle w:val="TableParagraph1"/>
              <w:widowControl/>
              <w:spacing w:lineRule="auto" w:line="240" w:before="0" w:after="0"/>
              <w:ind w:left="0" w:right="0" w:hanging="0"/>
              <w:jc w:val="left"/>
              <w:rPr>
                <w:b w:val="false"/>
                <w:b w:val="false"/>
                <w:color w:val="000000"/>
                <w:sz w:val="22"/>
              </w:rPr>
            </w:pPr>
            <w:r>
              <w:rPr>
                <w:b w:val="false"/>
                <w:color w:val="000000"/>
                <w:sz w:val="22"/>
              </w:rPr>
              <w:t>3.Схема сервитутов и зон с особыми условиями использования территории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179</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В случае продажи нежилого помещения, сданного в аренду, другому собственнику, договор аренды:</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10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 Прекращает свое действие</w:t>
            </w:r>
          </w:p>
          <w:p>
            <w:pPr>
              <w:pStyle w:val="Normal"/>
              <w:widowControl w:val="false"/>
              <w:tabs>
                <w:tab w:val="clear" w:pos="708"/>
                <w:tab w:val="left" w:pos="408" w:leader="none"/>
                <w:tab w:val="left" w:pos="1650" w:leader="none"/>
              </w:tabs>
              <w:spacing w:lineRule="atLeast" w:line="100" w:before="0" w:after="0"/>
              <w:ind w:left="0" w:right="12" w:hanging="0"/>
              <w:rPr>
                <w:rFonts w:ascii="Times New Roman" w:hAnsi="Times New Roman"/>
                <w:b w:val="false"/>
                <w:b w:val="false"/>
                <w:color w:val="000000"/>
                <w:sz w:val="22"/>
              </w:rPr>
            </w:pPr>
            <w:r>
              <w:rPr>
                <w:rFonts w:ascii="Times New Roman" w:hAnsi="Times New Roman"/>
                <w:b w:val="false"/>
                <w:color w:val="000000"/>
                <w:sz w:val="22"/>
              </w:rPr>
              <w:t>2. Продолжает действие на прежних условиях</w:t>
            </w:r>
          </w:p>
          <w:p>
            <w:pPr>
              <w:pStyle w:val="TableParagraph1"/>
              <w:widowControl/>
              <w:spacing w:lineRule="auto" w:line="240" w:before="0" w:after="0"/>
              <w:ind w:left="0" w:right="0" w:hanging="0"/>
              <w:jc w:val="left"/>
              <w:rPr>
                <w:b w:val="false"/>
                <w:b w:val="false"/>
                <w:color w:val="000000"/>
                <w:sz w:val="22"/>
              </w:rPr>
            </w:pPr>
            <w:r>
              <w:rPr>
                <w:b w:val="false"/>
                <w:color w:val="000000"/>
                <w:sz w:val="22"/>
              </w:rPr>
              <w:t>3. Изменяется посредством заключения дополнительного соглашения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180</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Размер государственной пошлины для юридического лица при государственной регистрация права, прекращения права, ограничения права, обременения объекта недвижимости.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1.44000 рублей с 2025 года</w:t>
            </w:r>
          </w:p>
          <w:p>
            <w:pPr>
              <w:pStyle w:val="TableParagraph1"/>
              <w:widowControl/>
              <w:spacing w:lineRule="auto" w:line="240" w:before="0" w:after="0"/>
              <w:ind w:left="0" w:right="0" w:hanging="0"/>
              <w:jc w:val="left"/>
              <w:rPr>
                <w:b w:val="false"/>
                <w:b w:val="false"/>
                <w:color w:val="000000"/>
                <w:sz w:val="22"/>
              </w:rPr>
            </w:pPr>
            <w:r>
              <w:rPr>
                <w:b w:val="false"/>
                <w:color w:val="000000"/>
                <w:sz w:val="22"/>
              </w:rPr>
              <w:t>2.4000 рублей</w:t>
            </w:r>
          </w:p>
          <w:p>
            <w:pPr>
              <w:pStyle w:val="TableParagraph1"/>
              <w:widowControl/>
              <w:spacing w:lineRule="auto" w:line="240" w:before="0" w:after="0"/>
              <w:ind w:left="0" w:right="0" w:hanging="0"/>
              <w:jc w:val="left"/>
              <w:rPr>
                <w:b w:val="false"/>
                <w:b w:val="false"/>
                <w:color w:val="000000"/>
                <w:sz w:val="22"/>
              </w:rPr>
            </w:pPr>
            <w:r>
              <w:rPr>
                <w:b w:val="false"/>
                <w:color w:val="000000"/>
                <w:sz w:val="22"/>
              </w:rPr>
              <w:t>3.12000 рублей</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181</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Что означает понятие кадастровый учет?</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Кадастровый учет – это внесение в ЕГРН сведений о недвижимом имуществе, которые подтверждают существование такого имущества с определенными характеристиками или прекращение его существования.</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Сведения о кадастровой стоимости объекта.</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182</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Какие лица являются участниками отношений, возникающих при государственном кадастровом учете и государственной регистрации прав на недвижимое имущество?</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 Собственники недвижимого имущества,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pPr>
              <w:pStyle w:val="TableParagraph1"/>
              <w:widowControl/>
              <w:spacing w:lineRule="auto" w:line="240" w:before="0" w:after="0"/>
              <w:ind w:left="0" w:right="0" w:hanging="0"/>
              <w:jc w:val="left"/>
              <w:rPr>
                <w:b w:val="false"/>
                <w:b w:val="false"/>
                <w:color w:val="000000"/>
                <w:sz w:val="22"/>
              </w:rPr>
            </w:pPr>
            <w:r>
              <w:rPr>
                <w:b w:val="false"/>
                <w:color w:val="000000"/>
                <w:sz w:val="22"/>
              </w:rPr>
              <w:t>2. Граждане Российской Федерации.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183</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Возможна ли государственная регистрация права одновременно с государственным кадастровым учетом?</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1.Да</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2.Нет</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184</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 xml:space="preserve">Каковы способы подачи заявления о государственном кадастровом учете объекта недвижимости и государственной регистрации прав на него? </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1.Документов на бумажном носителе</w:t>
            </w:r>
          </w:p>
          <w:p>
            <w:pPr>
              <w:pStyle w:val="TableParagraph1"/>
              <w:widowControl/>
              <w:spacing w:lineRule="auto" w:line="240" w:before="0" w:after="0"/>
              <w:ind w:left="0" w:right="0" w:hanging="0"/>
              <w:jc w:val="left"/>
              <w:rPr>
                <w:b w:val="false"/>
                <w:b w:val="false"/>
                <w:color w:val="000000"/>
                <w:sz w:val="22"/>
              </w:rPr>
            </w:pPr>
            <w:r>
              <w:rPr>
                <w:b w:val="false"/>
                <w:color w:val="000000"/>
                <w:sz w:val="22"/>
              </w:rPr>
              <w:t>2.Электронные документов и (или) электронные образов документов</w:t>
            </w:r>
          </w:p>
          <w:p>
            <w:pPr>
              <w:pStyle w:val="TableParagraph1"/>
              <w:widowControl/>
              <w:spacing w:lineRule="auto" w:line="240" w:before="0" w:after="0"/>
              <w:ind w:left="0" w:right="0" w:hanging="0"/>
              <w:jc w:val="left"/>
              <w:rPr>
                <w:b w:val="false"/>
                <w:b w:val="false"/>
                <w:color w:val="000000"/>
                <w:sz w:val="22"/>
              </w:rPr>
            </w:pPr>
            <w:r>
              <w:rPr>
                <w:b w:val="false"/>
                <w:color w:val="000000"/>
                <w:sz w:val="22"/>
              </w:rPr>
              <w:t>3.Документы, заверенные нотариусом</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185</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Какой документ подтверждает постановку объекта недвижимого имущества на кадастровый учет?</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1.Выписка из ЕГРН</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2.Опись о принятии документов</w:t>
            </w:r>
          </w:p>
          <w:p>
            <w:pPr>
              <w:pStyle w:val="TableParagraph1"/>
              <w:widowControl/>
              <w:spacing w:lineRule="auto" w:line="240" w:before="0" w:after="0"/>
              <w:ind w:left="0" w:right="0" w:hanging="0"/>
              <w:jc w:val="left"/>
              <w:rPr>
                <w:b w:val="false"/>
                <w:b w:val="false"/>
                <w:color w:val="000000"/>
                <w:sz w:val="22"/>
              </w:rPr>
            </w:pPr>
            <w:r>
              <w:rPr>
                <w:b w:val="false"/>
                <w:color w:val="000000"/>
                <w:sz w:val="22"/>
              </w:rPr>
              <w:t>3.Технический план</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186</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Что такое кадастровый номер?</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ind w:left="0" w:right="0" w:hanging="0"/>
              <w:rPr>
                <w:b w:val="false"/>
                <w:b w:val="false"/>
                <w:color w:val="000000"/>
                <w:sz w:val="22"/>
              </w:rPr>
            </w:pPr>
            <w:r>
              <w:rPr>
                <w:b w:val="false"/>
                <w:color w:val="000000"/>
                <w:sz w:val="22"/>
              </w:rPr>
              <w:t>1.Номер объекта недвижимости, присваиваемый ему при осуществлении кадастрового и технического учёта</w:t>
            </w:r>
          </w:p>
          <w:p>
            <w:pPr>
              <w:pStyle w:val="TableParagraph1"/>
              <w:widowControl/>
              <w:ind w:left="0" w:right="0" w:hanging="0"/>
              <w:rPr>
                <w:b w:val="false"/>
                <w:b w:val="false"/>
                <w:color w:val="000000"/>
                <w:sz w:val="22"/>
              </w:rPr>
            </w:pPr>
            <w:r>
              <w:rPr>
                <w:b w:val="false"/>
                <w:color w:val="000000"/>
                <w:sz w:val="22"/>
              </w:rPr>
              <w:t>2.Неизменяемый, не повторяющийся во времени и на территории Российской Федерации кадастровый номер, присваиваемый органом регистрации прав.</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187</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Какие сведения в отношении клиента - физического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 115-ФЗ?</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1.ФИО</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2.Гражданство</w:t>
            </w:r>
          </w:p>
          <w:p>
            <w:pPr>
              <w:pStyle w:val="TableParagraph1"/>
              <w:widowControl/>
              <w:spacing w:lineRule="auto" w:line="240" w:before="0" w:after="0"/>
              <w:ind w:left="0" w:right="0" w:hanging="0"/>
              <w:jc w:val="left"/>
              <w:rPr>
                <w:b w:val="false"/>
                <w:b w:val="false"/>
                <w:color w:val="000000"/>
                <w:sz w:val="22"/>
              </w:rPr>
            </w:pPr>
            <w:r>
              <w:rPr>
                <w:b w:val="false"/>
                <w:color w:val="000000"/>
                <w:sz w:val="22"/>
              </w:rPr>
              <w:t>3.Дата рождения</w:t>
            </w:r>
          </w:p>
          <w:p>
            <w:pPr>
              <w:pStyle w:val="TableParagraph1"/>
              <w:widowControl/>
              <w:spacing w:lineRule="auto" w:line="240" w:before="0" w:after="0"/>
              <w:ind w:left="0" w:right="0" w:hanging="0"/>
              <w:jc w:val="left"/>
              <w:rPr>
                <w:b w:val="false"/>
                <w:b w:val="false"/>
                <w:color w:val="000000"/>
                <w:sz w:val="22"/>
              </w:rPr>
            </w:pPr>
            <w:r>
              <w:rPr>
                <w:b w:val="false"/>
                <w:color w:val="000000"/>
                <w:sz w:val="22"/>
              </w:rPr>
              <w:t>4.Серию и номер документа, удостоверяющего личность</w:t>
            </w:r>
          </w:p>
          <w:p>
            <w:pPr>
              <w:pStyle w:val="TableParagraph1"/>
              <w:widowControl/>
              <w:spacing w:lineRule="auto" w:line="240" w:before="0" w:after="0"/>
              <w:ind w:left="0" w:right="0" w:hanging="0"/>
              <w:jc w:val="left"/>
              <w:rPr>
                <w:b w:val="false"/>
                <w:b w:val="false"/>
                <w:color w:val="000000"/>
                <w:sz w:val="22"/>
              </w:rPr>
            </w:pPr>
            <w:r>
              <w:rPr>
                <w:b w:val="false"/>
                <w:color w:val="000000"/>
                <w:sz w:val="22"/>
              </w:rPr>
              <w:t>5.Национальность</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188</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Какие сведения в отношении клиента - юридического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 115-ФЗ?</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1.Наименование</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2.Организационно-правовую форму</w:t>
            </w:r>
          </w:p>
          <w:p>
            <w:pPr>
              <w:pStyle w:val="TableParagraph1"/>
              <w:widowControl/>
              <w:spacing w:lineRule="auto" w:line="240" w:before="0" w:after="0"/>
              <w:ind w:left="0" w:right="0" w:hanging="0"/>
              <w:jc w:val="left"/>
              <w:rPr>
                <w:b w:val="false"/>
                <w:b w:val="false"/>
                <w:color w:val="000000"/>
                <w:sz w:val="22"/>
              </w:rPr>
            </w:pPr>
            <w:r>
              <w:rPr>
                <w:b w:val="false"/>
                <w:color w:val="000000"/>
                <w:sz w:val="22"/>
              </w:rPr>
              <w:t>3.Идентификационный номер налогоплательщика</w:t>
            </w:r>
          </w:p>
          <w:p>
            <w:pPr>
              <w:pStyle w:val="TableParagraph1"/>
              <w:widowControl/>
              <w:spacing w:lineRule="auto" w:line="240" w:before="0" w:after="0"/>
              <w:ind w:left="0" w:right="0" w:hanging="0"/>
              <w:jc w:val="left"/>
              <w:rPr>
                <w:b w:val="false"/>
                <w:b w:val="false"/>
                <w:color w:val="000000"/>
                <w:sz w:val="22"/>
              </w:rPr>
            </w:pPr>
            <w:r>
              <w:rPr>
                <w:b w:val="false"/>
                <w:color w:val="000000"/>
                <w:sz w:val="22"/>
              </w:rPr>
              <w:t>4.Государственный регистрационный номер и адрес юридического лица</w:t>
            </w:r>
          </w:p>
          <w:p>
            <w:pPr>
              <w:pStyle w:val="TableParagraph1"/>
              <w:widowControl/>
              <w:spacing w:lineRule="auto" w:line="240" w:before="0" w:after="0"/>
              <w:ind w:left="0" w:right="0" w:hanging="0"/>
              <w:jc w:val="left"/>
              <w:rPr>
                <w:b w:val="false"/>
                <w:b w:val="false"/>
                <w:color w:val="000000"/>
                <w:sz w:val="22"/>
              </w:rPr>
            </w:pPr>
            <w:r>
              <w:rPr>
                <w:b w:val="false"/>
                <w:color w:val="000000"/>
                <w:sz w:val="22"/>
              </w:rPr>
              <w:t>5.Сведения об имеющихся лицензиях на право осуществления деятельности, подлежащей лицензированию</w:t>
            </w:r>
          </w:p>
          <w:p>
            <w:pPr>
              <w:pStyle w:val="TableParagraph1"/>
              <w:widowControl/>
              <w:spacing w:lineRule="auto" w:line="240" w:before="0" w:after="0"/>
              <w:ind w:left="0" w:right="0" w:hanging="0"/>
              <w:jc w:val="left"/>
              <w:rPr>
                <w:b w:val="false"/>
                <w:b w:val="false"/>
                <w:color w:val="000000"/>
                <w:sz w:val="22"/>
              </w:rPr>
            </w:pPr>
            <w:r>
              <w:rPr>
                <w:b w:val="false"/>
                <w:color w:val="000000"/>
                <w:sz w:val="22"/>
              </w:rPr>
              <w:t>6.Учредительные документы</w:t>
            </w:r>
          </w:p>
          <w:p>
            <w:pPr>
              <w:pStyle w:val="TableParagraph1"/>
              <w:widowControl/>
              <w:spacing w:lineRule="auto" w:line="240" w:before="0" w:after="0"/>
              <w:ind w:left="0" w:right="0" w:hanging="0"/>
              <w:jc w:val="left"/>
              <w:rPr>
                <w:b w:val="false"/>
                <w:b w:val="false"/>
                <w:color w:val="000000"/>
                <w:sz w:val="22"/>
              </w:rPr>
            </w:pPr>
            <w:r>
              <w:rPr>
                <w:b w:val="false"/>
                <w:color w:val="000000"/>
                <w:sz w:val="22"/>
              </w:rPr>
              <w:t>7.Устав</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189</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В каком случае не проводится идентификация клиента?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1.Клиент - орган государственной власти Российской Федерации</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2.Клиент - орган государственной власти субъекта Российской Федерации</w:t>
            </w:r>
          </w:p>
          <w:p>
            <w:pPr>
              <w:pStyle w:val="TableParagraph1"/>
              <w:widowControl/>
              <w:spacing w:lineRule="auto" w:line="240" w:before="0" w:after="0"/>
              <w:ind w:left="0" w:right="0" w:hanging="0"/>
              <w:jc w:val="left"/>
              <w:rPr>
                <w:b w:val="false"/>
                <w:b w:val="false"/>
                <w:color w:val="000000"/>
                <w:sz w:val="22"/>
              </w:rPr>
            </w:pPr>
            <w:r>
              <w:rPr>
                <w:b w:val="false"/>
                <w:color w:val="000000"/>
                <w:sz w:val="22"/>
              </w:rPr>
              <w:t>3.Клиент – юридическое лицо</w:t>
            </w:r>
          </w:p>
          <w:p>
            <w:pPr>
              <w:pStyle w:val="TableParagraph1"/>
              <w:widowControl/>
              <w:spacing w:lineRule="auto" w:line="240" w:before="0" w:after="0"/>
              <w:ind w:left="0" w:right="0" w:hanging="0"/>
              <w:jc w:val="left"/>
              <w:rPr>
                <w:b w:val="false"/>
                <w:b w:val="false"/>
                <w:color w:val="000000"/>
                <w:sz w:val="22"/>
              </w:rPr>
            </w:pPr>
            <w:r>
              <w:rPr>
                <w:b w:val="false"/>
                <w:color w:val="000000"/>
                <w:sz w:val="22"/>
              </w:rPr>
              <w:t>4.Клиент - орган местного самоуправления</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190</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Данные, полученные при сканировании паспорта оператором  персональных данных для подтверждения осуществления определенных действий конкретным лицом, относят...</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1.Персональным данным</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2.Общедоступным данным</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191</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Что входит в персональные данные клиента?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1.Фамилия, имя, отчество, год, месяц, дата рождения, место рождения, адрес, семейное положение, социальное положение, имущественное положение, образование, профессия, доходы, иные сведения, относящиеся к субъекту персональных данных.</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2.Ник, ФИО и любая другая информация без дополнительных данных</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192</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Неавтоматизированная обработка персональных данных это...</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 xml:space="preserve">1.Обработка персональных данных, осуществляемая при непосредственном участии человека </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2.Обработка персональных данных с помощью средств вычислительной техники</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193</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Фотографическое изображение, содержащееся в личном деле работника, относят к...</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1.Общедоступным данным</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2.Биометрическим персональным данным</w:t>
            </w:r>
          </w:p>
          <w:p>
            <w:pPr>
              <w:pStyle w:val="TableParagraph1"/>
              <w:widowControl/>
              <w:spacing w:lineRule="auto" w:line="240" w:before="0" w:after="0"/>
              <w:ind w:left="0" w:right="0" w:hanging="0"/>
              <w:jc w:val="left"/>
              <w:rPr>
                <w:b w:val="false"/>
                <w:b w:val="false"/>
                <w:color w:val="000000"/>
                <w:sz w:val="22"/>
              </w:rPr>
            </w:pPr>
            <w:r>
              <w:rPr>
                <w:b w:val="false"/>
                <w:color w:val="000000"/>
                <w:sz w:val="22"/>
              </w:rPr>
              <w:t>3.Персональным данным</w:t>
            </w:r>
          </w:p>
        </w:tc>
      </w:tr>
      <w:tr>
        <w:trPr>
          <w:trHeight w:val="581"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TableParagraph1"/>
              <w:rPr>
                <w:color w:val="000000"/>
                <w:sz w:val="22"/>
              </w:rPr>
            </w:pPr>
            <w:r>
              <w:rPr>
                <w:color w:val="000000"/>
                <w:sz w:val="22"/>
              </w:rPr>
              <w:t>194</w:t>
              <w:br/>
            </w:r>
            <w:r>
              <w:rPr>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1"/>
              <w:rPr>
                <w:b w:val="false"/>
                <w:b w:val="false"/>
                <w:color w:val="000000"/>
                <w:sz w:val="22"/>
              </w:rPr>
            </w:pPr>
            <w:r>
              <w:rPr>
                <w:b w:val="false"/>
                <w:color w:val="000000"/>
                <w:sz w:val="22"/>
              </w:rPr>
              <w:t>Может ли быть дано согласие на обработку персональных данных путем получения на мобильный телефон и (или) электронную почту уникальной последовательности символов?</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TableParagraph1"/>
              <w:widowControl/>
              <w:spacing w:lineRule="auto" w:line="240" w:before="0" w:after="0"/>
              <w:ind w:left="0" w:right="0" w:hanging="0"/>
              <w:jc w:val="left"/>
              <w:rPr>
                <w:b w:val="false"/>
                <w:b w:val="false"/>
                <w:color w:val="000000"/>
                <w:sz w:val="22"/>
              </w:rPr>
            </w:pPr>
            <w:r>
              <w:rPr>
                <w:b w:val="false"/>
                <w:color w:val="000000"/>
                <w:sz w:val="22"/>
              </w:rPr>
              <w:t>1.Да</w:t>
            </w:r>
          </w:p>
          <w:p>
            <w:pPr>
              <w:pStyle w:val="TableParagraph1"/>
              <w:widowControl/>
              <w:spacing w:lineRule="auto" w:line="240" w:before="0" w:after="0"/>
              <w:ind w:left="0" w:right="0" w:hanging="0"/>
              <w:jc w:val="left"/>
              <w:rPr>
                <w:b w:val="false"/>
                <w:b w:val="false"/>
                <w:color w:val="000000"/>
                <w:sz w:val="22"/>
              </w:rPr>
            </w:pPr>
            <w:r>
              <w:rPr>
                <w:b w:val="false"/>
                <w:color w:val="000000"/>
                <w:sz w:val="22"/>
              </w:rPr>
              <w:t>2.Нет</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195</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Выберите пять наиболее значимых при телефонных переговорах характеристик голоса/речи специалиста</w:t>
            </w:r>
          </w:p>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0" w:leader="none"/>
                <w:tab w:val="left" w:pos="720"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1.Интонация</w:t>
            </w:r>
          </w:p>
          <w:p>
            <w:pPr>
              <w:pStyle w:val="Normal"/>
              <w:widowControl w:val="false"/>
              <w:tabs>
                <w:tab w:val="clear" w:pos="708"/>
                <w:tab w:val="left" w:pos="720"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2.Темп речи</w:t>
            </w:r>
          </w:p>
          <w:p>
            <w:pPr>
              <w:pStyle w:val="Normal"/>
              <w:widowControl w:val="false"/>
              <w:tabs>
                <w:tab w:val="clear" w:pos="708"/>
                <w:tab w:val="left" w:pos="720"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3.Тембр</w:t>
            </w:r>
          </w:p>
          <w:p>
            <w:pPr>
              <w:pStyle w:val="Normal"/>
              <w:widowControl w:val="false"/>
              <w:tabs>
                <w:tab w:val="clear" w:pos="708"/>
                <w:tab w:val="left" w:pos="720"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4.Отчетливость</w:t>
            </w:r>
          </w:p>
          <w:p>
            <w:pPr>
              <w:pStyle w:val="Normal"/>
              <w:widowControl w:val="false"/>
              <w:tabs>
                <w:tab w:val="clear" w:pos="708"/>
                <w:tab w:val="left" w:pos="720"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5.Громкость</w:t>
            </w:r>
          </w:p>
          <w:p>
            <w:pPr>
              <w:pStyle w:val="ListParagraph1"/>
              <w:widowControl/>
              <w:spacing w:lineRule="auto" w:line="240" w:before="0" w:after="0"/>
              <w:ind w:left="0" w:right="0" w:hanging="0"/>
              <w:contextualSpacing/>
              <w:rPr>
                <w:rFonts w:ascii="Times New Roman" w:hAnsi="Times New Roman"/>
                <w:b w:val="false"/>
                <w:b w:val="false"/>
                <w:color w:val="000000"/>
                <w:sz w:val="22"/>
              </w:rPr>
            </w:pPr>
            <w:r>
              <w:rPr>
                <w:rFonts w:ascii="Times New Roman" w:hAnsi="Times New Roman"/>
                <w:b w:val="false"/>
                <w:color w:val="000000"/>
                <w:sz w:val="22"/>
              </w:rPr>
              <w:t>6.Высота тона</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196</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Невербальные сигналы это</w:t>
            </w:r>
          </w:p>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795"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1. Неречевые средства общения (расположение участников общения в пространстве, жесты, мимика…)</w:t>
            </w:r>
          </w:p>
          <w:p>
            <w:pPr>
              <w:pStyle w:val="Normal"/>
              <w:widowControl/>
              <w:tabs>
                <w:tab w:val="clear" w:pos="708"/>
                <w:tab w:val="left" w:pos="795"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2. Характеристики голоса</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3. Содержание речи</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197</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Считаете ли вы бесполезным продолжать разговор, если столкнулись с возражениями собеседника?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535" w:leader="none"/>
              </w:tabs>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1.Да, особенно, если собеседник раздражен, то лучше прекратить разговор</w:t>
            </w:r>
          </w:p>
          <w:p>
            <w:pPr>
              <w:pStyle w:val="Normal"/>
              <w:widowControl/>
              <w:tabs>
                <w:tab w:val="clear" w:pos="708"/>
                <w:tab w:val="left" w:pos="535" w:leader="none"/>
              </w:tabs>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 Конечно, бесполезно</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3.Скорее нет, зачастую возражения – это проявление заинтересованности в результате и желание добиться уступок</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198</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Вы поговорили с клиентом по телефону и хотите добиться личной встречи. Однако клиент еще не решил, хочет ли встречаться с Вами. Какая фраза эффективнее?</w:t>
            </w:r>
          </w:p>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536" w:leader="none"/>
              </w:tabs>
              <w:spacing w:lineRule="atLeast"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1.«При личной встрече я бы рассказал Вам обо всех деталях и преимуществах нашей фирмы»</w:t>
            </w:r>
          </w:p>
          <w:p>
            <w:pPr>
              <w:pStyle w:val="Normal"/>
              <w:widowControl/>
              <w:tabs>
                <w:tab w:val="clear" w:pos="708"/>
                <w:tab w:val="left" w:pos="536" w:leader="none"/>
              </w:tabs>
              <w:spacing w:lineRule="atLeast"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2.«Я думаю, что нам стоило бы встретиться»</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3.«Мы могли бы уточнить все детали при встрече. Вам удобнее подъехать к нам или принять меня на своей территории?»</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199</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 xml:space="preserve">Открытые вопросы </w:t>
            </w:r>
          </w:p>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360" w:right="0" w:hanging="360"/>
              <w:jc w:val="both"/>
              <w:rPr>
                <w:rFonts w:ascii="Times New Roman" w:hAnsi="Times New Roman"/>
                <w:b w:val="false"/>
                <w:b w:val="false"/>
                <w:color w:val="000000"/>
                <w:sz w:val="22"/>
              </w:rPr>
            </w:pPr>
            <w:r>
              <w:rPr>
                <w:rFonts w:ascii="Times New Roman" w:hAnsi="Times New Roman"/>
                <w:b w:val="false"/>
                <w:color w:val="000000"/>
                <w:sz w:val="22"/>
              </w:rPr>
              <w:t>1. Дают возможность собеседнику отвечать открыто, получить большой объем информации от клиента (Что? Когда? Где? В связи с чем?)</w:t>
            </w:r>
          </w:p>
          <w:p>
            <w:pPr>
              <w:pStyle w:val="Normal"/>
              <w:widowControl/>
              <w:spacing w:lineRule="auto" w:line="240" w:before="0" w:after="0"/>
              <w:ind w:left="360" w:right="0" w:hanging="360"/>
              <w:jc w:val="both"/>
              <w:rPr>
                <w:rFonts w:ascii="Times New Roman" w:hAnsi="Times New Roman"/>
                <w:b w:val="false"/>
                <w:b w:val="false"/>
                <w:color w:val="000000"/>
                <w:sz w:val="22"/>
              </w:rPr>
            </w:pPr>
            <w:r>
              <w:rPr>
                <w:rFonts w:ascii="Times New Roman" w:hAnsi="Times New Roman"/>
                <w:b w:val="false"/>
                <w:color w:val="000000"/>
                <w:sz w:val="22"/>
              </w:rPr>
              <w:t>2. Позволяют ответить только «да» или «нет», позволяют получить конкретную, определенную информацию.</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3. Дают возможность сделать выбор из одного или более предложений, употребляются при подведении промежуточных итогов, в качестве побуждения к принятию окончательного решения.</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200</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Правила телефонных переговоров.</w:t>
            </w:r>
          </w:p>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Выберите пункт, НЕ соответствующий основным целям телефонных переговоров специалиста по недвижимости</w:t>
            </w:r>
          </w:p>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536"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1.Приветствуйте собеседника</w:t>
            </w:r>
          </w:p>
          <w:p>
            <w:pPr>
              <w:pStyle w:val="Normal"/>
              <w:widowControl/>
              <w:tabs>
                <w:tab w:val="clear" w:pos="708"/>
                <w:tab w:val="left" w:pos="536"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2.Представьтесь сами и узнайте имя собеседника</w:t>
            </w:r>
          </w:p>
          <w:p>
            <w:pPr>
              <w:pStyle w:val="Normal"/>
              <w:widowControl/>
              <w:tabs>
                <w:tab w:val="clear" w:pos="708"/>
                <w:tab w:val="left" w:pos="536"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3.Выясните, может ли собеседник сейчас с Вами разговаривать</w:t>
            </w:r>
          </w:p>
          <w:p>
            <w:pPr>
              <w:pStyle w:val="Normal"/>
              <w:widowControl/>
              <w:tabs>
                <w:tab w:val="clear" w:pos="708"/>
                <w:tab w:val="left" w:pos="536"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4.Создайте голосовое соответствие</w:t>
            </w:r>
          </w:p>
          <w:p>
            <w:pPr>
              <w:pStyle w:val="Normal"/>
              <w:widowControl/>
              <w:tabs>
                <w:tab w:val="clear" w:pos="708"/>
                <w:tab w:val="left" w:pos="536"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5.Держите цель разговора, следуйте плану</w:t>
            </w:r>
          </w:p>
          <w:p>
            <w:pPr>
              <w:pStyle w:val="Normal"/>
              <w:widowControl/>
              <w:tabs>
                <w:tab w:val="clear" w:pos="708"/>
                <w:tab w:val="left" w:pos="536"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6.Договоритесь о встрече</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7.Ответы на все вопросы</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201</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Какой из приемов НЕ является эффективным при работе с возражением клиента</w:t>
            </w:r>
          </w:p>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536"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 xml:space="preserve">1.Принять </w:t>
            </w:r>
          </w:p>
          <w:p>
            <w:pPr>
              <w:pStyle w:val="Normal"/>
              <w:widowControl/>
              <w:tabs>
                <w:tab w:val="clear" w:pos="708"/>
                <w:tab w:val="left" w:pos="536"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2.Выразить сочувствие, понимание</w:t>
            </w:r>
          </w:p>
          <w:p>
            <w:pPr>
              <w:pStyle w:val="Normal"/>
              <w:widowControl/>
              <w:tabs>
                <w:tab w:val="clear" w:pos="708"/>
                <w:tab w:val="left" w:pos="536"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3.Отстоять свою точку зрения</w:t>
            </w:r>
          </w:p>
          <w:p>
            <w:pPr>
              <w:pStyle w:val="Normal"/>
              <w:widowControl/>
              <w:tabs>
                <w:tab w:val="clear" w:pos="708"/>
                <w:tab w:val="left" w:pos="536"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4.Прояснить суть возражения</w:t>
            </w:r>
          </w:p>
          <w:p>
            <w:pPr>
              <w:pStyle w:val="Normal"/>
              <w:widowControl/>
              <w:tabs>
                <w:tab w:val="clear" w:pos="708"/>
                <w:tab w:val="left" w:pos="536" w:leader="none"/>
              </w:tabs>
              <w:spacing w:lineRule="auto" w:line="240" w:before="0" w:after="0"/>
              <w:ind w:left="0" w:right="0" w:hanging="0"/>
              <w:jc w:val="both"/>
              <w:rPr>
                <w:rFonts w:ascii="Times New Roman" w:hAnsi="Times New Roman"/>
                <w:b w:val="false"/>
                <w:b w:val="false"/>
                <w:color w:val="000000"/>
                <w:sz w:val="22"/>
              </w:rPr>
            </w:pPr>
            <w:r>
              <w:rPr>
                <w:rFonts w:ascii="Times New Roman" w:hAnsi="Times New Roman"/>
                <w:b w:val="false"/>
                <w:color w:val="000000"/>
                <w:sz w:val="22"/>
              </w:rPr>
              <w:t>5.Предложить решение</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6 .Задать вопрос, продвигающий услугу</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202</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t>Какие факторы влияют на стоимость недвижимости при проведении оценки?</w:t>
            </w:r>
          </w:p>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r>
          </w:p>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r>
          </w:p>
          <w:p>
            <w:pPr>
              <w:pStyle w:val="Normal"/>
              <w:widowControl/>
              <w:spacing w:lineRule="auto" w:line="24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1.Местоположение объекта недвижимости.</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2.Рыночный спрос и предложение.</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3.Площадь и планировка помещений.</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4.Юридический статус объекта (права собственности, ограничения, залоги и прочее).</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5.Количество деревьев возле подъезда.</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6.Предпочтения соседей по дому.</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r>
          </w:p>
          <w:p>
            <w:pPr>
              <w:pStyle w:val="Normal"/>
              <w:widowControl/>
              <w:spacing w:lineRule="auto" w:line="240" w:before="0" w:after="0"/>
              <w:ind w:left="0" w:right="0" w:hanging="0"/>
              <w:jc w:val="left"/>
              <w:rPr>
                <w:rFonts w:ascii="Times New Roman" w:hAnsi="Times New Roman"/>
                <w:b w:val="false"/>
                <w:b w:val="false"/>
                <w:color w:val="000000"/>
                <w:sz w:val="22"/>
              </w:rPr>
            </w:pPr>
            <w:r>
              <w:rPr>
                <w:rFonts w:ascii="Times New Roman" w:hAnsi="Times New Roman"/>
                <w:b w:val="false"/>
                <w:color w:val="000000"/>
                <w:sz w:val="22"/>
              </w:rPr>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rPr>
                <w:rFonts w:ascii="Times New Roman" w:hAnsi="Times New Roman"/>
                <w:color w:val="000000"/>
                <w:sz w:val="22"/>
              </w:rPr>
            </w:pPr>
            <w:r>
              <w:rPr>
                <w:rFonts w:ascii="Times New Roman" w:hAnsi="Times New Roman"/>
                <w:color w:val="000000"/>
                <w:sz w:val="22"/>
              </w:rPr>
              <w:t>203</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На какие цели возможно использование Материнского семейного капитала (МСК) до достижения ребенком 3-х летнего возраста? </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1.Оплата образовательных услуг для ребенка</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2.Погашение основного долга и процентов по жилищному кредиту (ипотеке)</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3.Строительство индивидуального жилого дома.</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4.Путешествия всей семьей.</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5.Открытие бизнеса родителями.</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6.Полное покрытие затрат на покупку автомобиля.</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204</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Благотворно ли влияет на надежность работы с клиентом тот факт, что перед подписанием договора у него было время все обдумать?</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1.Да, благотворно. Предоставление клиенту достаточного времени для размышлений и принятия решения повышает уровень доверия и снижает вероятность возникновения проблем в будущем. Клиент чувствует себя уверенно, осознавая важность сделки и свою готовность принять осознанное решение.</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2.Нет, негативно. Чем быстрее клиент подпишет договор, тем лучше для обеих сторон. Дополнительное время на размышления лишь увеличивает риск отказа клиента от заключения сделки и создает ненужные задержки.</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205</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Если затраты на исправление дефекта, имеющегося в объекте недвижимости, превосходят стоимость, которая при этом будет добавлена, то каким считается такой вид износа или устаревания?</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1.Такой износ называется неисправимым экономическим устареванием. Это означает, что устранение дефекта экономически невыгодно, поскольку расходы превышают потенциальную прибавочную стоимость объекта.</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2.Это относится к категории естественного физического износа, вызванного длительным сроком эксплуатации и нормальным процессом старения материала.</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206</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Имеет ли право риэлтор представлять по доверенности сторону сделки купли-продажи?</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1.Да, имеет. Риэлтор вправе представлять одну из сторон сделки купли-продажи недвижимости по нотариально удостоверенной доверенности, если такая доверенность была надлежащим образом оформлена и наделила его необходимыми полномочиями.</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2.Нет, не имеет. По закону риэлторы не имеют права выступать представителями сторон сделок купли-продажи даже при наличии соответствующей доверенности.</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207</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Какие права на земельный участок , согласно Гражданскому кодексу Российской Федерации, переходят покупателю находящегося на нем здания, если продавцу здания права собственности на участок не принадлежат?</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1.Согласно статье 552 Гражданского кодекса Российской Федерации, покупатель приобретает права пользования земельным участком на тех же условиях, что были установлены для продавца. Если продавец не является собственником земельного участка, то к покупателю переходят права аренды, сервитута или иного вещного права, которым обладал продавец.</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2.Права на земельный участок не переходят покупателю здания автоматически. Для приобретения прав на землю необходимо отдельно заключать сделку купли-продажи земельного участка</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208</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Какие формы расчетов с продавцами жилья не используются в рамках программ ипотечного кредитования?</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1.Расчет производится всеми доступными способами, включая безналичные расчеты банковскими платежами, наличные деньги, кредитные карты и любые альтернативные варианты оплаты.</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2.Формы расчета, которые не применяются в программах ипотечного кредитования: Бартерные операции (обмен имущества без денежных расчетов). Расчеты натуральными ресурсами или товарами (например, стройматериалами). Безвозмездная передача жилья (дарение). Передача акций компаний в обмен на жилье.</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209</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Что такое перепланировка?</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1.Изменение конфигурации помещения путём демонтажа существующих перегородок, возведения новых, устройства дверных проемов, объединения комнат, кухонь и санузлов, а также внесения иных существенных изменений в конструкцию помещений.</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2.Перепланировкой называют косметический ремонт помещения, включающий покраску стен, поклейку обоев, укладку напольного покрытия и обновление интерьера без вмешательства в конструктивные элементы здания.</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210</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Что такое переустройство?</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1.Это внесение изменений в инженерные системы и коммуникации в жилом или нежилом помещении, включая перенос трубопроводов, установку дополнительного оборудования, замену санитарных приборов и электрических сетей.</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2.Это изменение внешнего облика фасада здания, установка рекламных конструкций или замена кровельного покрытия</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211</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Какая стоимость указывается в отчете оценщика (в целях получения ипотечного кредита)?</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1.В отчёте оценщика для целей получения ипотечного кредита указывается рыночная стоимость объекта недвижимости. Именно эта сумма служит ориентиром для банка при определении размера кредита и соотношения займа к стоимости залога.</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2.Отчёт оценщика отражает кадастровую стоимость объекта недвижимости, которая используется банками для расчёта налога на имущество и оценки финансовой выгоды покупателя.</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212</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Какой подписью должен быть подписан отчет об оценке объекта, составленный в форме электронного документа?</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1.Отчет об оценке объекта, составленный в форме электронного документа, должен быть подписан усиленной квалифицированной электронной подписью оценщика или руководителя организации, осуществляющей оценку.</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2.Электронный отчет об оценке объекта может быть подписан простой цифровой подписью любого сотрудника организации, проводившей оценку.</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213</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Необходимо ли специалисту по оценке состоять в Саморегулируемой организации (СРО)?</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1.Да, специалист по оценке обязан состоять в саморегулируемой организации (СРО) оценщиков, зарегистрированной в установленном порядке, согласно Федеральному закону № 135-ФЗ "Об оценочной деятельности в Российской Федерации".</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2.Участие специалиста по оценке в СРО необязательно и носит рекомендательный характер. Специалист может осуществлять деятельность самостоятельно, без вступления в организацию.</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214</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Что такое сделка?</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1.Сделка — это действие гражданина или юридического лица, направленное на установление, изменение или прекращение гражданских прав и обязанностей. Сделки бывают односторонними, двусторонними и многосторонними.</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2.Сделка — это форма налоговой отчетности, представляемая гражданами и организациями ежегодно в налоговые органы.</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215</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Каковы последствия несоблюдения письменной формы соглашения о задатке?</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1.Последствием несоблюдения письменной формы соглашения о задатке является признание такого соглашения недействительным. Задаток в таком случае теряет свое обеспечительное значение и рассматривается судом как аванс.</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2.Несоблюдение письменной формы соглашения о задатке никак не влияет на действительность самого соглашения и его последующее исполнение сторонами</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216</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В чем заключается разница между задатком и авансом?</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1.Различия между задатком и авансом состоят в следующем: Задаток выполняет обеспечительную функцию: если сторона отказывается от исполнения обязательств, задаток остается у другой стороны или возвращается в двойном размере. Аванс представляет собой предварительный платёж, не имеющий обеспечительной функции, и подлежит возврату стороне-покупателю в полном объёме при неисполнении обязательства стороной-продавцов</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2.Между задатком и авансом разницы нет, оба термина обозначают одинаковый тип предварительного платежа и выполняют одинаковые функции в сделке.</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217</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Какая сделка считается ничтожной?</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1.Ничтожной признается сделка, недействительная изначально вследствие нарушения закона, не требующая отдельного судебного признания своей недействительности</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2.Ничтожной признаётся любая сделка, которую одна из сторон решила отменить позже, даже если она была совершена добровольно и соответствовала законодательству.</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color w:val="000000"/>
                <w:sz w:val="22"/>
              </w:rPr>
            </w:pPr>
            <w:r>
              <w:rPr>
                <w:rFonts w:ascii="Times New Roman" w:hAnsi="Times New Roman"/>
                <w:color w:val="000000"/>
                <w:sz w:val="22"/>
              </w:rPr>
              <w:t>218</w:t>
              <w:br/>
            </w:r>
            <w:r>
              <w:rPr>
                <w:rFonts w:ascii="Times New Roman" w:hAnsi="Times New Roman"/>
                <w:color w:val="000000"/>
                <w:sz w:val="20"/>
              </w:rPr>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t>Обязан ли нотариус после удостоверения договора, на основании которого возникает право на недвижимое имущество, подлежащее государственной регистрации, представить в электронной форме заявление о государственной регистрации прав и прилагаемые к нему документы в орган регистрации прав?</w:t>
            </w:r>
          </w:p>
          <w:p>
            <w:pPr>
              <w:pStyle w:val="Normal"/>
              <w:widowControl/>
              <w:spacing w:lineRule="auto" w:line="360" w:before="0" w:after="0"/>
              <w:rPr>
                <w:rFonts w:ascii="Times New Roman" w:hAnsi="Times New Roman"/>
                <w:b w:val="false"/>
                <w:b w:val="false"/>
                <w:color w:val="000000"/>
                <w:sz w:val="22"/>
              </w:rPr>
            </w:pPr>
            <w:r>
              <w:rPr>
                <w:rFonts w:ascii="Times New Roman" w:hAnsi="Times New Roman"/>
                <w:b w:val="false"/>
                <w:color w:val="000000"/>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1.Нотариус обязан после удостоверения договора, на основании которого возникает право на недвижимое имущество, подлежащее государственной регистрации, подать в электронной форме заявление о государственной регистрации прав и приложенные к нему документы в орган регистрации прав.</w:t>
            </w:r>
          </w:p>
          <w:p>
            <w:pPr>
              <w:pStyle w:val="Normal"/>
              <w:widowControl/>
              <w:spacing w:lineRule="auto" w:line="240" w:before="0" w:after="0"/>
              <w:ind w:left="0" w:right="0" w:hanging="0"/>
              <w:rPr>
                <w:rFonts w:ascii="Times New Roman" w:hAnsi="Times New Roman"/>
                <w:b w:val="false"/>
                <w:b w:val="false"/>
                <w:color w:val="000000"/>
                <w:sz w:val="22"/>
              </w:rPr>
            </w:pPr>
            <w:r>
              <w:rPr>
                <w:rFonts w:ascii="Times New Roman" w:hAnsi="Times New Roman"/>
                <w:b w:val="false"/>
                <w:color w:val="000000"/>
                <w:sz w:val="22"/>
              </w:rPr>
              <w:t>2.Нотариус не обязан подавать электронное заявление о государственной регистрации прав и документы в регистрационный орган после удостоверения договора.</w:t>
            </w:r>
          </w:p>
        </w:tc>
      </w:tr>
      <w:tr>
        <w:trPr>
          <w:trHeight w:val="195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220</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Web1"/>
              <w:keepNext w:val="false"/>
              <w:keepLines w:val="false"/>
              <w:widowControl/>
              <w:spacing w:before="0" w:after="0"/>
              <w:ind w:left="0" w:right="0" w:hanging="0"/>
              <w:rPr>
                <w:rFonts w:ascii="Times New Roman" w:hAnsi="Times New Roman"/>
                <w:b w:val="false"/>
                <w:b w:val="false"/>
                <w:color w:val="000000"/>
                <w:sz w:val="22"/>
              </w:rPr>
            </w:pPr>
            <w:r>
              <w:rPr>
                <w:b w:val="false"/>
                <w:i w:val="false"/>
                <w:caps w:val="false"/>
                <w:smallCaps w:val="false"/>
                <w:color w:val="000000"/>
                <w:spacing w:val="0"/>
                <w:sz w:val="22"/>
              </w:rPr>
              <w:t>Какие виды сделок с недвижимостью регулируются Гражданским кодексом РФ?</w:t>
            </w:r>
          </w:p>
          <w:p>
            <w:pPr>
              <w:pStyle w:val="Normal"/>
              <w:widowControl/>
              <w:spacing w:lineRule="auto" w:line="360" w:before="0" w:after="0"/>
              <w:rPr>
                <w:rFonts w:ascii="Times New Roman" w:hAnsi="Times New Roman"/>
                <w:b w:val="false"/>
                <w:b w:val="false"/>
                <w:sz w:val="22"/>
                <w:highlight w:val="green"/>
              </w:rPr>
            </w:pPr>
            <w:r>
              <w:rPr>
                <w:rFonts w:ascii="Times New Roman" w:hAnsi="Times New Roman"/>
                <w:b w:val="false"/>
                <w:sz w:val="22"/>
                <w:highlight w:val="green"/>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spacing w:before="0" w:after="0"/>
              <w:ind w:left="0" w:right="0" w:hanging="0"/>
              <w:rPr>
                <w:rFonts w:ascii="Times New Roman" w:hAnsi="Times New Roman"/>
                <w:b w:val="false"/>
                <w:b w:val="false"/>
                <w:color w:val="000000"/>
                <w:sz w:val="22"/>
              </w:rPr>
            </w:pPr>
            <w:r>
              <w:rPr>
                <w:rFonts w:ascii="Times New Roman" w:hAnsi="Times New Roman"/>
                <w:b w:val="false"/>
                <w:sz w:val="22"/>
              </w:rPr>
              <w:t xml:space="preserve">1. </w:t>
            </w:r>
            <w:r>
              <w:rPr>
                <w:rFonts w:ascii="Times New Roman" w:hAnsi="Times New Roman"/>
                <w:b w:val="false"/>
                <w:i w:val="false"/>
                <w:caps w:val="false"/>
                <w:smallCaps w:val="false"/>
                <w:color w:val="000000"/>
                <w:spacing w:val="0"/>
                <w:sz w:val="22"/>
              </w:rPr>
              <w:t>Сделки купли-продажи, мены, дарения, аренды, ренты, залога и наследования объектов недвижимости.</w:t>
            </w:r>
          </w:p>
          <w:p>
            <w:pPr>
              <w:pStyle w:val="Normal"/>
              <w:keepNext w:val="false"/>
              <w:keepLines w:val="false"/>
              <w:widowControl/>
              <w:spacing w:before="30" w:after="0"/>
              <w:ind w:left="0" w:right="0" w:hanging="0"/>
              <w:rPr>
                <w:rFonts w:ascii="Times New Roman" w:hAnsi="Times New Roman"/>
                <w:b w:val="false"/>
                <w:b w:val="false"/>
                <w:color w:val="000000"/>
                <w:sz w:val="22"/>
              </w:rPr>
            </w:pPr>
            <w:r>
              <w:rPr>
                <w:rFonts w:ascii="Times New Roman" w:hAnsi="Times New Roman"/>
                <w:b w:val="false"/>
                <w:i w:val="false"/>
                <w:caps w:val="false"/>
                <w:smallCaps w:val="false"/>
                <w:color w:val="000000"/>
                <w:spacing w:val="0"/>
                <w:sz w:val="22"/>
              </w:rPr>
              <w:t>2. Только купля-продажа квартир и домов.</w:t>
            </w:r>
          </w:p>
          <w:p>
            <w:pPr>
              <w:pStyle w:val="Normal"/>
              <w:widowControl/>
              <w:spacing w:lineRule="auto" w:line="240" w:before="0" w:after="0"/>
              <w:ind w:left="0" w:right="0" w:hanging="0"/>
              <w:rPr>
                <w:rFonts w:ascii="Times New Roman" w:hAnsi="Times New Roman"/>
                <w:b w:val="false"/>
                <w:b w:val="false"/>
                <w:sz w:val="22"/>
              </w:rPr>
            </w:pPr>
            <w:r>
              <w:rPr>
                <w:rFonts w:ascii="Times New Roman" w:hAnsi="Times New Roman"/>
                <w:b w:val="false"/>
                <w:sz w:val="22"/>
              </w:rPr>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221</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Если квартира приобретена супругами в браке по ипотечному договору, но оформлена только на мужа, требуется ли нотариально заверенное согласие жены на продажу этой квартиры?</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spacing w:beforeAutospacing="1" w:afterAutospacing="1"/>
              <w:ind w:left="0" w:right="0" w:hanging="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1.Да, требуется согласие супруга/супруги (ст. 35 СК РФ), так как имущество является совместной собственностью супругов, даже если право собственности зарегистрировано только на одного из них.</w:t>
            </w:r>
          </w:p>
          <w:p>
            <w:pPr>
              <w:pStyle w:val="Normal"/>
              <w:widowControl/>
              <w:spacing w:lineRule="auto" w:line="240" w:before="0" w:after="0"/>
              <w:ind w:left="0" w:right="0" w:hanging="0"/>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2. Нет, если в свидетельстве о собственности указан только муж, его согласие не требу</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222</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Web1"/>
              <w:keepNext w:val="false"/>
              <w:keepLines w:val="false"/>
              <w:widowControl/>
              <w:spacing w:before="120" w:after="0"/>
              <w:jc w:val="left"/>
              <w:rPr>
                <w:rFonts w:ascii="Times New Roman" w:hAnsi="Times New Roman"/>
                <w:b w:val="false"/>
                <w:b w:val="false"/>
                <w:sz w:val="22"/>
              </w:rPr>
            </w:pPr>
            <w:r>
              <w:rPr>
                <w:b w:val="false"/>
                <w:i w:val="false"/>
                <w:caps w:val="false"/>
                <w:smallCaps w:val="false"/>
                <w:color w:val="212529"/>
                <w:spacing w:val="0"/>
                <w:sz w:val="22"/>
                <w:highlight w:val="white"/>
              </w:rPr>
              <w:t>Если сделка сорвалась из-за того, что продавец не смог своевременно предоставить нотариально заверенное согласие супруги (которое он обещал предоставить), кто, согласно юридической практике, несет ответственность за возврат задатка?</w:t>
            </w:r>
          </w:p>
          <w:p>
            <w:pPr>
              <w:pStyle w:val="Normal"/>
              <w:widowControl/>
              <w:spacing w:lineRule="auto" w:line="240" w:before="0" w:after="0"/>
              <w:rPr>
                <w:rFonts w:ascii="Times New Roman" w:hAnsi="Times New Roman"/>
                <w:b w:val="false"/>
                <w:b w:val="false"/>
                <w:sz w:val="22"/>
              </w:rPr>
            </w:pPr>
            <w:r>
              <w:rPr>
                <w:rFonts w:ascii="Times New Roman" w:hAnsi="Times New Roman"/>
                <w:b w:val="false"/>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spacing w:beforeAutospacing="1" w:afterAutospacing="1"/>
              <w:ind w:left="0" w:right="0" w:hanging="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1.Ответственность несет Продавец, так как он не обеспечил юридическую готовность объекта к сделке, и задаток должен быть возвращен покупателю в двойном размере.</w:t>
            </w:r>
          </w:p>
          <w:p>
            <w:pPr>
              <w:pStyle w:val="Normal"/>
              <w:keepNext w:val="false"/>
              <w:keepLines w:val="false"/>
              <w:widowControl/>
              <w:spacing w:before="0" w:afterAutospacing="1"/>
              <w:ind w:left="0" w:right="0" w:hanging="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2. Никто не несет ответственности, и задаток остается у агента, который должен его разделить между сторонами.</w:t>
            </w:r>
          </w:p>
          <w:p>
            <w:pPr>
              <w:pStyle w:val="Normal"/>
              <w:widowControl/>
              <w:spacing w:lineRule="auto" w:line="240" w:before="0" w:after="0"/>
              <w:ind w:left="0" w:right="0" w:hanging="0"/>
              <w:rPr>
                <w:rFonts w:ascii="Times New Roman" w:hAnsi="Times New Roman"/>
                <w:b w:val="false"/>
                <w:b w:val="false"/>
                <w:sz w:val="22"/>
              </w:rPr>
            </w:pPr>
            <w:r>
              <w:rPr>
                <w:rFonts w:ascii="Times New Roman" w:hAnsi="Times New Roman"/>
                <w:b w:val="false"/>
                <w:sz w:val="22"/>
              </w:rPr>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223</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В соответствии с законодательством РФ, какой максимальный срок установлен для государственной регистрации перехода права собственности на недвижимость при заключении договора купли-продажи?</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spacing w:beforeAutospacing="1" w:afterAutospacing="1"/>
              <w:ind w:left="0" w:right="0" w:hanging="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1. 9 рабочих дней.</w:t>
            </w:r>
          </w:p>
          <w:p>
            <w:pPr>
              <w:pStyle w:val="Normal"/>
              <w:keepNext w:val="false"/>
              <w:keepLines w:val="false"/>
              <w:widowControl/>
              <w:spacing w:beforeAutospacing="1" w:afterAutospacing="1"/>
              <w:ind w:left="0" w:right="0" w:hanging="0"/>
              <w:jc w:val="left"/>
              <w:rPr>
                <w:rFonts w:ascii="Times New Roman" w:hAnsi="Times New Roman"/>
                <w:b w:val="false"/>
                <w:b w:val="false"/>
                <w:i w:val="false"/>
                <w:i w:val="false"/>
                <w:caps w:val="false"/>
                <w:smallCaps w:val="false"/>
                <w:color w:val="212529"/>
                <w:spacing w:val="0"/>
                <w:sz w:val="22"/>
                <w:highlight w:val="white"/>
              </w:rPr>
            </w:pPr>
            <w:r>
              <w:rPr>
                <w:rFonts w:ascii="Times New Roman" w:hAnsi="Times New Roman"/>
                <w:b w:val="false"/>
                <w:i w:val="false"/>
                <w:caps w:val="false"/>
                <w:smallCaps w:val="false"/>
                <w:color w:val="212529"/>
                <w:spacing w:val="0"/>
                <w:sz w:val="22"/>
                <w:highlight w:val="white"/>
              </w:rPr>
              <w:t>2. 5 рабочих дней</w:t>
            </w:r>
          </w:p>
          <w:p>
            <w:pPr>
              <w:pStyle w:val="Normal"/>
              <w:keepNext w:val="false"/>
              <w:keepLines w:val="false"/>
              <w:widowControl/>
              <w:spacing w:beforeAutospacing="1" w:after="0"/>
              <w:ind w:left="0" w:right="0" w:hanging="0"/>
              <w:jc w:val="left"/>
              <w:rPr>
                <w:rFonts w:ascii="Times New Roman" w:hAnsi="Times New Roman"/>
                <w:b w:val="false"/>
                <w:b w:val="false"/>
                <w:i w:val="false"/>
                <w:i w:val="false"/>
                <w:caps w:val="false"/>
                <w:smallCaps w:val="false"/>
                <w:color w:val="212529"/>
                <w:spacing w:val="0"/>
                <w:sz w:val="22"/>
                <w:highlight w:val="white"/>
              </w:rPr>
            </w:pPr>
            <w:r>
              <w:rPr>
                <w:rFonts w:ascii="Times New Roman" w:hAnsi="Times New Roman"/>
                <w:b w:val="false"/>
                <w:i w:val="false"/>
                <w:caps w:val="false"/>
                <w:smallCaps w:val="false"/>
                <w:color w:val="212529"/>
                <w:spacing w:val="0"/>
                <w:sz w:val="22"/>
                <w:highlight w:val="white"/>
              </w:rPr>
              <w:t>3. 7 рабочих дней</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224</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Web1"/>
              <w:keepNext w:val="false"/>
              <w:keepLines w:val="false"/>
              <w:widowControl/>
              <w:spacing w:before="120" w:after="0"/>
              <w:jc w:val="left"/>
              <w:rPr>
                <w:rFonts w:ascii="Times New Roman" w:hAnsi="Times New Roman"/>
                <w:b w:val="false"/>
                <w:b w:val="false"/>
                <w:sz w:val="22"/>
              </w:rPr>
            </w:pPr>
            <w:r>
              <w:rPr>
                <w:b w:val="false"/>
                <w:i w:val="false"/>
                <w:caps w:val="false"/>
                <w:smallCaps w:val="false"/>
                <w:color w:val="212529"/>
                <w:spacing w:val="0"/>
                <w:sz w:val="22"/>
                <w:highlight w:val="white"/>
              </w:rPr>
              <w:t>Какие действия агента считаются нарушением профессиональной этики?</w:t>
            </w:r>
          </w:p>
          <w:p>
            <w:pPr>
              <w:pStyle w:val="Normal"/>
              <w:widowControl/>
              <w:spacing w:lineRule="auto" w:line="240" w:before="0" w:after="0"/>
              <w:rPr>
                <w:rFonts w:ascii="Times New Roman" w:hAnsi="Times New Roman"/>
                <w:b w:val="false"/>
                <w:b w:val="false"/>
                <w:sz w:val="22"/>
              </w:rPr>
            </w:pPr>
            <w:r>
              <w:rPr>
                <w:rFonts w:ascii="Times New Roman" w:hAnsi="Times New Roman"/>
                <w:b w:val="false"/>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spacing w:beforeAutospacing="1" w:afterAutospacing="1"/>
              <w:ind w:left="360" w:right="0" w:hanging="36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1.Недобросовестная конкуренция, сокрытие информации, дискриминация, введение в заблуждение, разглашение конфиденциальной информации клиента.</w:t>
            </w:r>
          </w:p>
          <w:p>
            <w:pPr>
              <w:pStyle w:val="Normal"/>
              <w:keepNext w:val="false"/>
              <w:keepLines w:val="false"/>
              <w:widowControl/>
              <w:spacing w:before="0" w:afterAutospacing="1"/>
              <w:ind w:left="360" w:right="0" w:hanging="36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 </w:t>
            </w:r>
            <w:r>
              <w:rPr>
                <w:rFonts w:ascii="Times New Roman" w:hAnsi="Times New Roman"/>
                <w:b w:val="false"/>
                <w:i w:val="false"/>
                <w:caps w:val="false"/>
                <w:smallCaps w:val="false"/>
                <w:color w:val="212529"/>
                <w:spacing w:val="0"/>
                <w:sz w:val="22"/>
                <w:highlight w:val="white"/>
              </w:rPr>
              <w:t>2.Превышение своих полномочий, если это делается в интересах клиента.</w:t>
            </w:r>
          </w:p>
          <w:p>
            <w:pPr>
              <w:pStyle w:val="Normal"/>
              <w:widowControl/>
              <w:spacing w:lineRule="auto" w:line="240" w:before="0" w:after="0"/>
              <w:ind w:left="0" w:right="0" w:hanging="0"/>
              <w:rPr>
                <w:rFonts w:ascii="Times New Roman" w:hAnsi="Times New Roman"/>
                <w:b w:val="false"/>
                <w:b w:val="false"/>
                <w:sz w:val="22"/>
              </w:rPr>
            </w:pPr>
            <w:r>
              <w:rPr>
                <w:rFonts w:ascii="Times New Roman" w:hAnsi="Times New Roman"/>
                <w:b w:val="false"/>
                <w:sz w:val="22"/>
              </w:rPr>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225</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Какова роль саморегулируемых организаций (СРО), таких как РГР, в повышении качества риелторских услуг?</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spacing w:beforeAutospacing="1" w:afterAutospacing="1"/>
              <w:ind w:left="360" w:right="0" w:hanging="36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1. Установление стандартов, обучение и аттестация специалистов, контроль за соблюдением этических норм, защита прав потребителей и профессионального сообщества.</w:t>
            </w:r>
          </w:p>
          <w:p>
            <w:pPr>
              <w:pStyle w:val="Normal"/>
              <w:keepNext w:val="false"/>
              <w:keepLines w:val="false"/>
              <w:widowControl/>
              <w:spacing w:before="0" w:after="0"/>
              <w:ind w:left="360" w:right="0" w:hanging="36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2.СРО существуют только для сбора членских взносов.</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226</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Какое юридическое значение имеет запись о государственной регистрации права собственности в Едином государственном реестре недвижимости (ЕГРН)?</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spacing w:beforeAutospacing="1" w:after="0"/>
              <w:ind w:left="0" w:right="0" w:hanging="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1.Государственная регистрация является юридическим доказательством существования зарегистрированного права (п. 1 ст. 2 Федерального закона от 13.07.2015 № 218-ФЗ “О государственной регистрации недвижимости”). Добросовестный приобретатель, полагавшийся на данные ЕГРН, защищается законом.</w:t>
              <w:br/>
              <w:t>2. ЕГРН — это просто информационная база, и фактическое владение имеет более высокий приоритет.</w:t>
            </w:r>
          </w:p>
        </w:tc>
      </w:tr>
      <w:tr>
        <w:trPr>
          <w:trHeight w:val="1639"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227</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Как агент может продемонстрировать свою экспертность при первой встрече с клиентом?</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spacing w:beforeAutospacing="1" w:afterAutospacing="1"/>
              <w:ind w:left="0" w:right="0" w:hanging="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1.Предложить анализ рынка, представить статистику продаж, показать примеры успешных сделок, ответить на сложные вопросы, продемонстрировать знание законодательства и тенденций.</w:t>
              <w:br/>
              <w:t>2. Рассказать о своих личных достижениях и количестве проданных объектов</w:t>
            </w:r>
          </w:p>
          <w:p>
            <w:pPr>
              <w:pStyle w:val="Normal"/>
              <w:widowControl/>
              <w:spacing w:lineRule="auto" w:line="240" w:before="0" w:after="0"/>
              <w:ind w:left="0" w:right="0" w:hanging="0"/>
              <w:rPr>
                <w:rFonts w:ascii="Times New Roman" w:hAnsi="Times New Roman"/>
                <w:b w:val="false"/>
                <w:b w:val="false"/>
                <w:sz w:val="22"/>
              </w:rPr>
            </w:pPr>
            <w:r>
              <w:rPr>
                <w:rFonts w:ascii="Times New Roman" w:hAnsi="Times New Roman"/>
                <w:b w:val="false"/>
                <w:sz w:val="22"/>
              </w:rPr>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228</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ListParagraph1"/>
              <w:widowControl/>
              <w:numPr>
                <w:ilvl w:val="0"/>
                <w:numId w:val="0"/>
              </w:numPr>
              <w:spacing w:lineRule="auto" w:line="240"/>
              <w:ind w:left="141" w:right="0" w:hanging="0"/>
              <w:rPr>
                <w:rFonts w:ascii="Times New Roman" w:hAnsi="Times New Roman"/>
                <w:b w:val="false"/>
                <w:b w:val="false"/>
                <w:color w:val="000000"/>
                <w:sz w:val="22"/>
              </w:rPr>
            </w:pPr>
            <w:r>
              <w:rPr>
                <w:rFonts w:ascii="Times New Roman" w:hAnsi="Times New Roman"/>
                <w:b w:val="false"/>
                <w:sz w:val="22"/>
              </w:rPr>
              <w:t>Назовите 3 преимущества работы с сертифицированном агентством недвижимости.</w:t>
            </w:r>
          </w:p>
          <w:p>
            <w:pPr>
              <w:pStyle w:val="Normal"/>
              <w:widowControl/>
              <w:spacing w:lineRule="auto" w:line="240" w:before="0" w:after="0"/>
              <w:rPr>
                <w:rFonts w:ascii="Times New Roman" w:hAnsi="Times New Roman"/>
                <w:b w:val="false"/>
                <w:b w:val="false"/>
                <w:sz w:val="22"/>
              </w:rPr>
            </w:pPr>
            <w:r>
              <w:rPr>
                <w:rFonts w:ascii="Times New Roman" w:hAnsi="Times New Roman"/>
                <w:b w:val="false"/>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ListParagraph1"/>
              <w:widowControl/>
              <w:ind w:left="0" w:right="0" w:hanging="0"/>
              <w:rPr>
                <w:rFonts w:ascii="Times New Roman" w:hAnsi="Times New Roman"/>
                <w:b w:val="false"/>
                <w:b w:val="false"/>
                <w:sz w:val="22"/>
              </w:rPr>
            </w:pPr>
            <w:r>
              <w:rPr>
                <w:rFonts w:ascii="Times New Roman" w:hAnsi="Times New Roman"/>
                <w:b w:val="false"/>
                <w:sz w:val="22"/>
              </w:rPr>
              <w:t>1.У сертифицированного агентства недвижимости профессиональная ответственность застрахована.</w:t>
            </w:r>
          </w:p>
          <w:p>
            <w:pPr>
              <w:pStyle w:val="ListParagraph1"/>
              <w:widowControl/>
              <w:ind w:left="0" w:right="0" w:hanging="0"/>
              <w:rPr>
                <w:rFonts w:ascii="Times New Roman" w:hAnsi="Times New Roman"/>
                <w:b w:val="false"/>
                <w:b w:val="false"/>
                <w:sz w:val="22"/>
              </w:rPr>
            </w:pPr>
            <w:r>
              <w:rPr>
                <w:rFonts w:ascii="Times New Roman" w:hAnsi="Times New Roman"/>
                <w:b w:val="false"/>
                <w:sz w:val="22"/>
              </w:rPr>
              <w:t>2.Все сотрудники сертифицированного агентства недвижимости регулярно проходят обучение и сдают квалификационные экзамены.</w:t>
            </w:r>
          </w:p>
          <w:p>
            <w:pPr>
              <w:pStyle w:val="ListParagraph1"/>
              <w:widowControl/>
              <w:ind w:left="0" w:right="0" w:hanging="0"/>
              <w:rPr>
                <w:rFonts w:ascii="Times New Roman" w:hAnsi="Times New Roman"/>
                <w:b w:val="false"/>
                <w:b w:val="false"/>
                <w:sz w:val="22"/>
              </w:rPr>
            </w:pPr>
            <w:r>
              <w:rPr>
                <w:rFonts w:ascii="Times New Roman" w:hAnsi="Times New Roman"/>
                <w:b w:val="false"/>
                <w:sz w:val="22"/>
              </w:rPr>
              <w:t>3.Сертифицированное агентство контролирует выбор Покупателя.</w:t>
            </w:r>
          </w:p>
          <w:p>
            <w:pPr>
              <w:pStyle w:val="ListParagraph1"/>
              <w:widowControl/>
              <w:ind w:left="0" w:right="0" w:hanging="0"/>
              <w:rPr>
                <w:rFonts w:ascii="Times New Roman" w:hAnsi="Times New Roman"/>
                <w:b w:val="false"/>
                <w:b w:val="false"/>
                <w:sz w:val="22"/>
              </w:rPr>
            </w:pPr>
            <w:r>
              <w:rPr>
                <w:rFonts w:ascii="Times New Roman" w:hAnsi="Times New Roman"/>
                <w:b w:val="false"/>
                <w:sz w:val="22"/>
              </w:rPr>
              <w:t>4.Сертифицированное агентство гарантирует предоставление качественных услуг.</w:t>
            </w:r>
          </w:p>
          <w:p>
            <w:pPr>
              <w:pStyle w:val="ListParagraph1"/>
              <w:widowControl/>
              <w:ind w:left="0" w:right="0" w:hanging="0"/>
              <w:rPr>
                <w:rFonts w:ascii="Times New Roman" w:hAnsi="Times New Roman"/>
                <w:b w:val="false"/>
                <w:b w:val="false"/>
                <w:sz w:val="22"/>
              </w:rPr>
            </w:pPr>
            <w:r>
              <w:rPr>
                <w:rFonts w:ascii="Times New Roman" w:hAnsi="Times New Roman"/>
                <w:b w:val="false"/>
                <w:sz w:val="22"/>
              </w:rPr>
              <w:t>5.Сертифицированное агентство всегда страхует жизнь, здоровье клиента и титул объекта</w:t>
            </w:r>
          </w:p>
          <w:p>
            <w:pPr>
              <w:pStyle w:val="Normal"/>
              <w:widowControl/>
              <w:spacing w:lineRule="auto" w:line="240" w:before="0" w:after="0"/>
              <w:ind w:left="0" w:right="0" w:hanging="0"/>
              <w:rPr>
                <w:rFonts w:ascii="Times New Roman" w:hAnsi="Times New Roman"/>
                <w:b w:val="false"/>
                <w:b w:val="false"/>
                <w:sz w:val="22"/>
              </w:rPr>
            </w:pPr>
            <w:r>
              <w:rPr>
                <w:rFonts w:ascii="Times New Roman" w:hAnsi="Times New Roman"/>
                <w:b w:val="false"/>
                <w:sz w:val="22"/>
              </w:rPr>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229</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ListParagraph1"/>
              <w:widowControl/>
              <w:numPr>
                <w:ilvl w:val="0"/>
                <w:numId w:val="0"/>
              </w:numPr>
              <w:ind w:left="220" w:right="0" w:hanging="0"/>
              <w:rPr>
                <w:rFonts w:ascii="Times New Roman" w:hAnsi="Times New Roman"/>
                <w:b w:val="false"/>
                <w:b w:val="false"/>
                <w:sz w:val="22"/>
              </w:rPr>
            </w:pPr>
            <w:r>
              <w:rPr>
                <w:rFonts w:ascii="Times New Roman" w:hAnsi="Times New Roman"/>
                <w:b w:val="false"/>
                <w:sz w:val="22"/>
              </w:rPr>
              <w:t>Понятие первичного рынка недвижимости. Что такое первичный рынок недвижимости?</w:t>
            </w:r>
          </w:p>
          <w:p>
            <w:pPr>
              <w:pStyle w:val="Normal"/>
              <w:widowControl/>
              <w:spacing w:lineRule="auto" w:line="240" w:before="0" w:after="0"/>
              <w:rPr>
                <w:rFonts w:ascii="Times New Roman" w:hAnsi="Times New Roman"/>
                <w:b w:val="false"/>
                <w:b w:val="false"/>
                <w:sz w:val="22"/>
              </w:rPr>
            </w:pPr>
            <w:r>
              <w:rPr>
                <w:rFonts w:ascii="Times New Roman" w:hAnsi="Times New Roman"/>
                <w:b w:val="false"/>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ListParagraph1"/>
              <w:widowControl/>
              <w:spacing w:lineRule="auto" w:line="240" w:before="0" w:after="0"/>
              <w:ind w:left="0" w:right="0" w:hanging="0"/>
              <w:contextualSpacing/>
              <w:jc w:val="left"/>
              <w:rPr>
                <w:rFonts w:ascii="Times New Roman" w:hAnsi="Times New Roman"/>
                <w:b w:val="false"/>
                <w:b w:val="false"/>
                <w:sz w:val="22"/>
              </w:rPr>
            </w:pPr>
            <w:r>
              <w:rPr>
                <w:rFonts w:ascii="Times New Roman" w:hAnsi="Times New Roman"/>
                <w:b w:val="false"/>
                <w:sz w:val="22"/>
              </w:rPr>
              <w:t xml:space="preserve">1.Рынок, на котором возникают и оформляются права собственности на недвижимость. </w:t>
            </w:r>
          </w:p>
          <w:p>
            <w:pPr>
              <w:pStyle w:val="ListParagraph1"/>
              <w:widowControl/>
              <w:spacing w:lineRule="auto" w:line="240" w:before="0" w:after="0"/>
              <w:ind w:left="0" w:right="0" w:hanging="0"/>
              <w:contextualSpacing/>
              <w:jc w:val="left"/>
              <w:rPr>
                <w:rFonts w:ascii="Times New Roman" w:hAnsi="Times New Roman"/>
                <w:b w:val="false"/>
                <w:b w:val="false"/>
                <w:sz w:val="22"/>
              </w:rPr>
            </w:pPr>
            <w:r>
              <w:rPr>
                <w:rFonts w:ascii="Times New Roman" w:hAnsi="Times New Roman"/>
                <w:b w:val="false"/>
                <w:sz w:val="22"/>
              </w:rPr>
              <w:t>2.Рынок, на котором впервые возникают и оформляются права собственности на недвижимость. Как правило, под первичным рынком понимают рынок строительства нового жилья и реконструкции.</w:t>
            </w:r>
          </w:p>
          <w:p>
            <w:pPr>
              <w:pStyle w:val="ListParagraph1"/>
              <w:widowControl/>
              <w:spacing w:lineRule="auto" w:line="240" w:before="0" w:after="0"/>
              <w:ind w:left="0" w:right="0" w:hanging="0"/>
              <w:contextualSpacing/>
              <w:jc w:val="left"/>
              <w:rPr>
                <w:rFonts w:ascii="Times New Roman" w:hAnsi="Times New Roman"/>
                <w:b w:val="false"/>
                <w:b w:val="false"/>
                <w:sz w:val="22"/>
              </w:rPr>
            </w:pPr>
            <w:r>
              <w:rPr>
                <w:rFonts w:ascii="Times New Roman" w:hAnsi="Times New Roman"/>
                <w:b w:val="false"/>
                <w:sz w:val="22"/>
              </w:rPr>
              <w:t xml:space="preserve">3.Первичный рынок недвижимости состоит из новостроек, которые сдаются в эксплуатацию и у этой недвижимости еще не было «хозяина», т.е. право собственности не оформлено. </w:t>
            </w:r>
          </w:p>
          <w:p>
            <w:pPr>
              <w:pStyle w:val="Normal"/>
              <w:widowControl/>
              <w:spacing w:lineRule="auto" w:line="240" w:before="0" w:after="0"/>
              <w:ind w:left="0" w:right="0" w:hanging="0"/>
              <w:rPr>
                <w:rFonts w:ascii="Times New Roman" w:hAnsi="Times New Roman"/>
                <w:b w:val="false"/>
                <w:b w:val="false"/>
                <w:sz w:val="22"/>
              </w:rPr>
            </w:pPr>
            <w:r>
              <w:rPr>
                <w:rFonts w:ascii="Times New Roman" w:hAnsi="Times New Roman"/>
                <w:b w:val="false"/>
                <w:sz w:val="22"/>
              </w:rPr>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230</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ListParagraph1"/>
              <w:widowControl/>
              <w:numPr>
                <w:ilvl w:val="0"/>
                <w:numId w:val="0"/>
              </w:numPr>
              <w:ind w:left="0" w:right="0" w:hanging="0"/>
              <w:rPr>
                <w:rFonts w:ascii="Times New Roman" w:hAnsi="Times New Roman"/>
                <w:b w:val="false"/>
                <w:b w:val="false"/>
                <w:sz w:val="22"/>
              </w:rPr>
            </w:pPr>
            <w:r>
              <w:rPr>
                <w:rFonts w:ascii="Times New Roman" w:hAnsi="Times New Roman"/>
                <w:b w:val="false"/>
                <w:sz w:val="22"/>
              </w:rPr>
              <w:t xml:space="preserve">Понятие вторичного рынка недвижимости. Что такое вторичный рынок недвижимости? </w:t>
            </w:r>
          </w:p>
          <w:p>
            <w:pPr>
              <w:pStyle w:val="Normal"/>
              <w:widowControl/>
              <w:spacing w:lineRule="auto" w:line="240" w:before="0" w:after="0"/>
              <w:rPr>
                <w:rFonts w:ascii="Times New Roman" w:hAnsi="Times New Roman"/>
                <w:b w:val="false"/>
                <w:b w:val="false"/>
                <w:sz w:val="22"/>
              </w:rPr>
            </w:pPr>
            <w:r>
              <w:rPr>
                <w:rFonts w:ascii="Times New Roman" w:hAnsi="Times New Roman"/>
                <w:b w:val="false"/>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ListParagraph1"/>
              <w:widowControl/>
              <w:spacing w:lineRule="auto" w:line="240" w:before="0" w:after="0"/>
              <w:ind w:left="0" w:right="0" w:hanging="0"/>
              <w:contextualSpacing/>
              <w:jc w:val="left"/>
              <w:rPr>
                <w:rFonts w:ascii="Times New Roman" w:hAnsi="Times New Roman"/>
                <w:b w:val="false"/>
                <w:b w:val="false"/>
                <w:sz w:val="22"/>
              </w:rPr>
            </w:pPr>
            <w:r>
              <w:rPr>
                <w:rFonts w:ascii="Times New Roman" w:hAnsi="Times New Roman"/>
                <w:b w:val="false"/>
                <w:sz w:val="22"/>
              </w:rPr>
              <w:t xml:space="preserve">1.Вторичный рынок недвижимости – недвижимость, которая к моменту выхода на рынок уже находилась в собственности как минимум одного лица.   </w:t>
            </w:r>
          </w:p>
          <w:p>
            <w:pPr>
              <w:pStyle w:val="ListParagraph1"/>
              <w:widowControl/>
              <w:spacing w:lineRule="auto" w:line="240" w:before="0" w:after="0"/>
              <w:ind w:left="0" w:right="0" w:hanging="0"/>
              <w:contextualSpacing/>
              <w:jc w:val="left"/>
              <w:rPr>
                <w:rFonts w:ascii="Times New Roman" w:hAnsi="Times New Roman"/>
                <w:b w:val="false"/>
                <w:b w:val="false"/>
                <w:sz w:val="22"/>
              </w:rPr>
            </w:pPr>
            <w:r>
              <w:rPr>
                <w:rFonts w:ascii="Times New Roman" w:hAnsi="Times New Roman"/>
                <w:b w:val="false"/>
                <w:sz w:val="22"/>
              </w:rPr>
              <w:t>2.Система правоотношений по поводу купли-продажи объектов недвижимости, принадлежащих собственникам на основе первичного права приобретения</w:t>
            </w:r>
          </w:p>
          <w:p>
            <w:pPr>
              <w:pStyle w:val="ListParagraph1"/>
              <w:widowControl/>
              <w:spacing w:lineRule="auto" w:line="240" w:before="0" w:after="0"/>
              <w:ind w:left="0" w:right="0" w:hanging="0"/>
              <w:contextualSpacing/>
              <w:jc w:val="left"/>
              <w:rPr>
                <w:rFonts w:ascii="Times New Roman" w:hAnsi="Times New Roman"/>
                <w:b w:val="false"/>
                <w:b w:val="false"/>
                <w:sz w:val="22"/>
              </w:rPr>
            </w:pPr>
            <w:r>
              <w:rPr>
                <w:rFonts w:ascii="Times New Roman" w:hAnsi="Times New Roman"/>
                <w:b w:val="false"/>
                <w:sz w:val="22"/>
              </w:rPr>
              <w:t xml:space="preserve">3.Вторичный рынок недвижимости – это совокупность всех жилых объектов, которые прошли процедуру государственной регистрации права собственности и выставлены собственниками на продажу.  </w:t>
              <w:br/>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2"/>
              </w:rPr>
            </w:pPr>
            <w:r>
              <w:rPr>
                <w:rFonts w:ascii="Times New Roman" w:hAnsi="Times New Roman"/>
                <w:sz w:val="22"/>
              </w:rPr>
              <w:t>231</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76" w:before="0" w:after="200"/>
              <w:jc w:val="left"/>
              <w:rPr>
                <w:rFonts w:ascii="Times New Roman" w:hAnsi="Times New Roman"/>
                <w:b w:val="false"/>
                <w:b w:val="false"/>
                <w:i w:val="false"/>
                <w:i w:val="false"/>
                <w:caps w:val="false"/>
                <w:smallCaps w:val="false"/>
                <w:color w:val="212529"/>
                <w:spacing w:val="0"/>
                <w:sz w:val="22"/>
                <w:highlight w:val="white"/>
              </w:rPr>
            </w:pPr>
            <w:r>
              <w:rPr>
                <w:rFonts w:ascii="Times New Roman" w:hAnsi="Times New Roman"/>
                <w:b w:val="false"/>
                <w:i w:val="false"/>
                <w:caps w:val="false"/>
                <w:smallCaps w:val="false"/>
                <w:color w:val="212529"/>
                <w:spacing w:val="0"/>
                <w:sz w:val="22"/>
                <w:highlight w:val="white"/>
              </w:rPr>
              <w:t>Позиционирование объекта недвижимости — это:</w:t>
            </w:r>
          </w:p>
          <w:p>
            <w:pPr>
              <w:pStyle w:val="Normal"/>
              <w:widowControl/>
              <w:spacing w:lineRule="auto" w:line="240" w:before="0" w:after="0"/>
              <w:rPr>
                <w:rFonts w:ascii="Times New Roman" w:hAnsi="Times New Roman"/>
                <w:b w:val="false"/>
                <w:b w:val="false"/>
                <w:sz w:val="22"/>
              </w:rPr>
            </w:pPr>
            <w:r>
              <w:rPr>
                <w:rFonts w:ascii="Times New Roman" w:hAnsi="Times New Roman"/>
                <w:b w:val="false"/>
                <w:sz w:val="22"/>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spacing w:beforeAutospacing="1" w:afterAutospacing="1"/>
              <w:ind w:left="0" w:right="0" w:hanging="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1. Комплекс действий, направленный на формирование в сознании целевой аудитории уникального образа объекта, отражающего его ключевые преимущества относительно конкурентов.</w:t>
            </w:r>
          </w:p>
          <w:p>
            <w:pPr>
              <w:pStyle w:val="Normal"/>
              <w:keepNext w:val="false"/>
              <w:keepLines w:val="false"/>
              <w:widowControl/>
              <w:spacing w:before="0" w:after="0"/>
              <w:ind w:left="0" w:right="0" w:hanging="0"/>
              <w:jc w:val="left"/>
              <w:rPr>
                <w:rFonts w:ascii="Times New Roman" w:hAnsi="Times New Roman"/>
                <w:b w:val="false"/>
                <w:b w:val="false"/>
                <w:sz w:val="22"/>
              </w:rPr>
            </w:pPr>
            <w:r>
              <w:rPr>
                <w:rFonts w:ascii="Times New Roman" w:hAnsi="Times New Roman"/>
                <w:b w:val="false"/>
                <w:i w:val="false"/>
                <w:caps w:val="false"/>
                <w:smallCaps w:val="false"/>
                <w:color w:val="212529"/>
                <w:spacing w:val="0"/>
                <w:sz w:val="22"/>
                <w:highlight w:val="white"/>
              </w:rPr>
              <w:t>2. Физическое расположение объекта на карте (адрес) и его непосредственное соседство с другими зданиями и объектами инфраструктуры.</w:t>
            </w:r>
          </w:p>
        </w:tc>
      </w:tr>
      <w:tr>
        <w:trPr>
          <w:trHeight w:val="488"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4"/>
              </w:rPr>
            </w:pPr>
            <w:r>
              <w:rPr>
                <w:rFonts w:ascii="Times New Roman" w:hAnsi="Times New Roman"/>
                <w:sz w:val="24"/>
              </w:rPr>
              <w:t>232</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Web1"/>
              <w:keepNext w:val="false"/>
              <w:keepLines w:val="false"/>
              <w:widowControl/>
              <w:spacing w:before="0" w:after="0"/>
              <w:ind w:left="0" w:right="0" w:hanging="0"/>
              <w:jc w:val="left"/>
              <w:rPr>
                <w:rFonts w:ascii="Times New Roman" w:hAnsi="Times New Roman"/>
                <w:b w:val="false"/>
                <w:b w:val="false"/>
                <w:i w:val="false"/>
                <w:i w:val="false"/>
                <w:caps w:val="false"/>
                <w:smallCaps w:val="false"/>
                <w:color w:val="212529"/>
                <w:spacing w:val="0"/>
                <w:sz w:val="24"/>
              </w:rPr>
            </w:pPr>
            <w:r>
              <w:rPr>
                <w:b w:val="false"/>
                <w:i w:val="false"/>
                <w:caps w:val="false"/>
                <w:smallCaps w:val="false"/>
                <w:color w:val="212529"/>
                <w:spacing w:val="0"/>
                <w:sz w:val="24"/>
                <w:highlight w:val="white"/>
              </w:rPr>
              <w:t>Может ли покупатель использовать имущественный налоговый вычет на сумму уплаченных риелторских услуг?</w:t>
            </w:r>
          </w:p>
          <w:p>
            <w:pPr>
              <w:pStyle w:val="Normal"/>
              <w:widowControl/>
              <w:spacing w:lineRule="auto" w:line="240" w:before="0" w:after="0"/>
              <w:rPr>
                <w:rFonts w:ascii="Times New Roman" w:hAnsi="Times New Roman"/>
                <w:b w:val="false"/>
                <w:b w:val="false"/>
                <w:sz w:val="24"/>
              </w:rPr>
            </w:pPr>
            <w:r>
              <w:rPr>
                <w:rFonts w:ascii="Times New Roman" w:hAnsi="Times New Roman"/>
                <w:b w:val="false"/>
                <w:sz w:val="24"/>
              </w:rPr>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spacing w:beforeAutospacing="1" w:afterAutospacing="1"/>
              <w:ind w:left="0" w:right="0" w:hanging="0"/>
              <w:jc w:val="left"/>
              <w:rPr>
                <w:rFonts w:ascii="Times New Roman" w:hAnsi="Times New Roman"/>
                <w:b w:val="false"/>
                <w:b w:val="false"/>
                <w:sz w:val="24"/>
              </w:rPr>
            </w:pPr>
            <w:r>
              <w:rPr>
                <w:rFonts w:ascii="Times New Roman" w:hAnsi="Times New Roman"/>
                <w:b w:val="false"/>
                <w:i w:val="false"/>
                <w:caps w:val="false"/>
                <w:smallCaps w:val="false"/>
                <w:color w:val="212529"/>
                <w:spacing w:val="0"/>
                <w:sz w:val="24"/>
                <w:highlight w:val="white"/>
              </w:rPr>
              <w:t>1.Нет, вычет предоставляется только на расходы, связанные с приобретением (стоимость квартиры) и процентами по кредиту.</w:t>
            </w:r>
          </w:p>
          <w:p>
            <w:pPr>
              <w:pStyle w:val="Normal"/>
              <w:keepNext w:val="false"/>
              <w:keepLines w:val="false"/>
              <w:widowControl/>
              <w:spacing w:before="0" w:after="0"/>
              <w:ind w:left="0" w:right="0" w:hanging="0"/>
              <w:jc w:val="left"/>
              <w:rPr>
                <w:rFonts w:ascii="Times New Roman" w:hAnsi="Times New Roman"/>
                <w:b w:val="false"/>
                <w:b w:val="false"/>
                <w:sz w:val="24"/>
              </w:rPr>
            </w:pPr>
            <w:r>
              <w:rPr>
                <w:rFonts w:ascii="Times New Roman" w:hAnsi="Times New Roman"/>
                <w:b w:val="false"/>
                <w:i w:val="false"/>
                <w:caps w:val="false"/>
                <w:smallCaps w:val="false"/>
                <w:color w:val="212529"/>
                <w:spacing w:val="0"/>
                <w:sz w:val="24"/>
                <w:highlight w:val="white"/>
              </w:rPr>
              <w:t>2.Да, если эти расходы указаны в договоре с агентством.</w:t>
            </w:r>
          </w:p>
        </w:tc>
      </w:tr>
      <w:tr>
        <w:trPr>
          <w:trHeight w:val="443" w:hRule="atLeast"/>
        </w:trPr>
        <w:tc>
          <w:tcPr>
            <w:tcW w:w="14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before="0" w:after="200"/>
              <w:ind w:left="-15" w:right="0" w:hanging="0"/>
              <w:rPr>
                <w:rFonts w:ascii="Times New Roman" w:hAnsi="Times New Roman"/>
                <w:sz w:val="24"/>
              </w:rPr>
            </w:pPr>
            <w:r>
              <w:rPr>
                <w:rFonts w:ascii="Times New Roman" w:hAnsi="Times New Roman"/>
                <w:sz w:val="24"/>
              </w:rPr>
              <w:t>233</w:t>
              <w:br/>
            </w:r>
            <w:r>
              <w:rPr>
                <w:rFonts w:ascii="Times New Roman" w:hAnsi="Times New Roman"/>
                <w:color w:val="000000"/>
                <w:sz w:val="20"/>
              </w:rPr>
              <w:t>Агент</w:t>
              <w:br/>
              <w:t>Брокер</w:t>
            </w:r>
          </w:p>
        </w:tc>
        <w:tc>
          <w:tcPr>
            <w:tcW w:w="634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rPr>
                <w:rFonts w:ascii="Times New Roman" w:hAnsi="Times New Roman"/>
                <w:b w:val="false"/>
                <w:b w:val="false"/>
                <w:sz w:val="24"/>
              </w:rPr>
            </w:pPr>
            <w:r>
              <w:rPr>
                <w:rFonts w:ascii="Times New Roman" w:hAnsi="Times New Roman"/>
                <w:b w:val="false"/>
                <w:i w:val="false"/>
                <w:caps w:val="false"/>
                <w:smallCaps w:val="false"/>
                <w:color w:val="212529"/>
                <w:spacing w:val="0"/>
                <w:sz w:val="24"/>
                <w:highlight w:val="white"/>
              </w:rPr>
              <w:t>Каковы ключевые преимущества членства в профессиональных ассоциациях, таких как РГР, для агента?</w:t>
            </w:r>
          </w:p>
        </w:tc>
        <w:tc>
          <w:tcPr>
            <w:tcW w:w="7690" w:type="dxa"/>
            <w:tcBorders>
              <w:top w:val="single" w:sz="4" w:space="0" w:color="000000"/>
              <w:left w:val="single" w:sz="4" w:space="0" w:color="000000"/>
              <w:bottom w:val="single" w:sz="4" w:space="0" w:color="000000"/>
              <w:right w:val="single" w:sz="4" w:space="0" w:color="000000"/>
            </w:tcBorders>
            <w:shd w:fill="auto" w:val="clear"/>
          </w:tcPr>
          <w:p>
            <w:pPr>
              <w:pStyle w:val="ListParagraph1"/>
              <w:widowControl/>
              <w:ind w:left="0" w:right="0" w:hanging="0"/>
              <w:rPr>
                <w:rFonts w:ascii="Times New Roman" w:hAnsi="Times New Roman"/>
                <w:b w:val="false"/>
                <w:b w:val="false"/>
                <w:i w:val="false"/>
                <w:i w:val="false"/>
                <w:caps w:val="false"/>
                <w:smallCaps w:val="false"/>
                <w:color w:val="212529"/>
                <w:spacing w:val="0"/>
                <w:sz w:val="24"/>
                <w:highlight w:val="white"/>
              </w:rPr>
            </w:pPr>
            <w:r>
              <w:rPr>
                <w:rFonts w:ascii="Times New Roman" w:hAnsi="Times New Roman"/>
                <w:b w:val="false"/>
                <w:i w:val="false"/>
                <w:caps w:val="false"/>
                <w:smallCaps w:val="false"/>
                <w:color w:val="212529"/>
                <w:spacing w:val="0"/>
                <w:sz w:val="24"/>
                <w:highlight w:val="white"/>
              </w:rPr>
              <w:t>1.Доступ к актуальной информации, обучению, стандартизации деятельности, юридической поддержке, профессиональным контактам и повышению доверия со стороны клиентов.</w:t>
            </w:r>
          </w:p>
          <w:p>
            <w:pPr>
              <w:pStyle w:val="ListParagraph1"/>
              <w:widowControl/>
              <w:spacing w:before="0" w:after="200"/>
              <w:ind w:left="0" w:right="0" w:hanging="0"/>
              <w:contextualSpacing/>
              <w:rPr>
                <w:rFonts w:ascii="Times New Roman" w:hAnsi="Times New Roman"/>
                <w:b w:val="false"/>
                <w:b w:val="false"/>
                <w:i w:val="false"/>
                <w:i w:val="false"/>
                <w:caps w:val="false"/>
                <w:smallCaps w:val="false"/>
                <w:color w:val="212529"/>
                <w:spacing w:val="0"/>
                <w:sz w:val="24"/>
                <w:highlight w:val="white"/>
              </w:rPr>
            </w:pPr>
            <w:r>
              <w:rPr>
                <w:rFonts w:ascii="Times New Roman" w:hAnsi="Times New Roman"/>
                <w:b w:val="false"/>
                <w:i w:val="false"/>
                <w:caps w:val="false"/>
                <w:smallCaps w:val="false"/>
                <w:color w:val="212529"/>
                <w:spacing w:val="0"/>
                <w:sz w:val="24"/>
                <w:highlight w:val="white"/>
              </w:rPr>
              <w:t>2.Членство в НГСР автоматически гарантирует успешность в бизнесе.</w:t>
            </w:r>
          </w:p>
        </w:tc>
      </w:tr>
    </w:tbl>
    <w:p>
      <w:pPr>
        <w:pStyle w:val="Normal"/>
        <w:widowControl/>
        <w:spacing w:lineRule="auto" w:line="276" w:before="0" w:after="200"/>
        <w:jc w:val="left"/>
        <w:rPr>
          <w:rFonts w:ascii="Segoe UI" w:hAnsi="Segoe UI"/>
          <w:i w:val="false"/>
          <w:i w:val="false"/>
          <w:caps w:val="false"/>
          <w:smallCaps w:val="false"/>
          <w:color w:val="212529"/>
          <w:spacing w:val="0"/>
          <w:sz w:val="24"/>
          <w:highlight w:val="white"/>
        </w:rPr>
      </w:pPr>
      <w:r>
        <w:rPr/>
      </w:r>
    </w:p>
    <w:sectPr>
      <w:type w:val="nextPage"/>
      <w:pgSz w:orient="landscape" w:w="16838" w:h="11906"/>
      <w:pgMar w:left="720" w:right="720" w:header="0" w:top="720"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Cambria">
    <w:charset w:val="cc"/>
    <w:family w:val="roman"/>
    <w:pitch w:val="variable"/>
  </w:font>
  <w:font w:name="XO Thames">
    <w:charset w:val="cc"/>
    <w:family w:val="roman"/>
    <w:pitch w:val="variable"/>
  </w:font>
  <w:font w:name="SimSun">
    <w:charset w:val="cc"/>
    <w:family w:val="roman"/>
    <w:pitch w:val="variable"/>
  </w:font>
  <w:font w:name="Tahoma">
    <w:charset w:val="cc"/>
    <w:family w:val="roman"/>
    <w:pitch w:val="variable"/>
  </w:font>
  <w:font w:name="Liberation Sans">
    <w:altName w:val="Arial"/>
    <w:charset w:val="cc"/>
    <w:family w:val="roman"/>
    <w:pitch w:val="variable"/>
  </w:font>
  <w:font w:name="Segoe UI">
    <w:charset w:val="cc"/>
    <w:family w:val="roman"/>
    <w:pitch w:val="variable"/>
  </w:font>
</w:fonts>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link w:val="Style_1_ch"/>
    <w:uiPriority w:val="0"/>
    <w:qFormat/>
    <w:pPr>
      <w:widowControl/>
      <w:bidi w:val="0"/>
      <w:spacing w:lineRule="auto" w:line="276" w:before="0" w:after="200"/>
      <w:ind w:left="0" w:right="0" w:hanging="0"/>
      <w:jc w:val="left"/>
    </w:pPr>
    <w:rPr>
      <w:rFonts w:ascii="Calibri" w:hAnsi="Calibri" w:asciiTheme="minorAscii" w:hAnsiTheme="minorHAnsi" w:eastAsia="NSimSun" w:cs="Arial"/>
      <w:color w:val="000000"/>
      <w:spacing w:val="0"/>
      <w:kern w:val="0"/>
      <w:sz w:val="22"/>
      <w:szCs w:val="20"/>
      <w:lang w:val="ru-RU" w:eastAsia="zh-CN" w:bidi="hi-IN"/>
    </w:rPr>
  </w:style>
  <w:style w:type="paragraph" w:styleId="1">
    <w:name w:val="Heading 1"/>
    <w:next w:val="Normal"/>
    <w:link w:val="Style_288_ch"/>
    <w:qFormat/>
    <w:pPr>
      <w:widowControl/>
      <w:bidi w:val="0"/>
      <w:spacing w:lineRule="auto" w:line="240" w:before="0" w:after="0"/>
      <w:ind w:left="0" w:right="0" w:hanging="0"/>
      <w:jc w:val="left"/>
    </w:pPr>
    <w:rPr>
      <w:rFonts w:ascii="Cambria" w:hAnsi="Cambria" w:asciiTheme="majorAscii" w:hAnsiTheme="majorHAnsi" w:eastAsia="NSimSun" w:cs="Arial"/>
      <w:b/>
      <w:color w:val="376092" w:themeColor="accent1" w:themeShade="bf"/>
      <w:spacing w:val="0"/>
      <w:kern w:val="0"/>
      <w:sz w:val="28"/>
      <w:szCs w:val="20"/>
      <w:lang w:val="ru-RU" w:eastAsia="zh-CN" w:bidi="hi-IN"/>
    </w:rPr>
  </w:style>
  <w:style w:type="paragraph" w:styleId="2">
    <w:name w:val="Heading 2"/>
    <w:next w:val="Normal"/>
    <w:link w:val="Style_397_ch"/>
    <w:uiPriority w:val="9"/>
    <w:qFormat/>
    <w:pPr>
      <w:widowControl/>
      <w:bidi w:val="0"/>
      <w:spacing w:lineRule="auto" w:line="240" w:before="120" w:after="120"/>
      <w:ind w:left="0" w:right="0" w:hanging="0"/>
      <w:jc w:val="both"/>
      <w:outlineLvl w:val="1"/>
    </w:pPr>
    <w:rPr>
      <w:rFonts w:ascii="XO Thames" w:hAnsi="XO Thames" w:eastAsia="NSimSun" w:cs="Arial"/>
      <w:b/>
      <w:color w:val="000000"/>
      <w:spacing w:val="0"/>
      <w:kern w:val="0"/>
      <w:sz w:val="28"/>
      <w:szCs w:val="20"/>
      <w:lang w:val="ru-RU" w:eastAsia="zh-CN" w:bidi="hi-IN"/>
    </w:rPr>
  </w:style>
  <w:style w:type="paragraph" w:styleId="3">
    <w:name w:val="Heading 3"/>
    <w:next w:val="Normal"/>
    <w:link w:val="Style_81_ch"/>
    <w:qFormat/>
    <w:pPr>
      <w:widowControl/>
      <w:bidi w:val="0"/>
      <w:spacing w:lineRule="auto" w:line="240" w:before="0" w:after="0"/>
      <w:ind w:left="0" w:right="0" w:hanging="0"/>
      <w:jc w:val="left"/>
    </w:pPr>
    <w:rPr>
      <w:rFonts w:ascii="SimSun" w:hAnsi="SimSun" w:eastAsia="NSimSun" w:cs="Arial"/>
      <w:b/>
      <w:color w:val="000000"/>
      <w:spacing w:val="0"/>
      <w:kern w:val="0"/>
      <w:sz w:val="26"/>
      <w:szCs w:val="20"/>
      <w:lang w:val="ru-RU" w:eastAsia="zh-CN" w:bidi="hi-IN"/>
    </w:rPr>
  </w:style>
  <w:style w:type="paragraph" w:styleId="4">
    <w:name w:val="Heading 4"/>
    <w:next w:val="Normal"/>
    <w:link w:val="Style_387_ch"/>
    <w:uiPriority w:val="9"/>
    <w:qFormat/>
    <w:pPr>
      <w:widowControl/>
      <w:bidi w:val="0"/>
      <w:spacing w:lineRule="auto" w:line="240" w:before="120" w:after="120"/>
      <w:ind w:left="0" w:right="0" w:hanging="0"/>
      <w:jc w:val="both"/>
      <w:outlineLvl w:val="3"/>
    </w:pPr>
    <w:rPr>
      <w:rFonts w:ascii="XO Thames" w:hAnsi="XO Thames" w:eastAsia="NSimSun" w:cs="Arial"/>
      <w:b/>
      <w:color w:val="000000"/>
      <w:spacing w:val="0"/>
      <w:kern w:val="0"/>
      <w:sz w:val="24"/>
      <w:szCs w:val="20"/>
      <w:lang w:val="ru-RU" w:eastAsia="zh-CN" w:bidi="hi-IN"/>
    </w:rPr>
  </w:style>
  <w:style w:type="paragraph" w:styleId="5">
    <w:name w:val="Heading 5"/>
    <w:next w:val="Normal"/>
    <w:link w:val="Style_302_ch"/>
    <w:qFormat/>
    <w:pPr>
      <w:widowControl/>
      <w:bidi w:val="0"/>
      <w:spacing w:lineRule="auto" w:line="240" w:before="0" w:after="0"/>
      <w:ind w:left="0" w:right="0" w:hanging="0"/>
      <w:jc w:val="left"/>
    </w:pPr>
    <w:rPr>
      <w:rFonts w:ascii="XO Thames" w:hAnsi="XO Thames" w:eastAsia="NSimSun" w:cs="Arial"/>
      <w:b/>
      <w:color w:val="000000"/>
      <w:spacing w:val="0"/>
      <w:kern w:val="0"/>
      <w:sz w:val="22"/>
      <w:szCs w:val="20"/>
      <w:lang w:val="ru-RU" w:eastAsia="zh-CN" w:bidi="hi-IN"/>
    </w:rPr>
  </w:style>
  <w:style w:type="character" w:styleId="11">
    <w:name w:val="Обычный1"/>
    <w:link w:val="Style_4"/>
    <w:qFormat/>
    <w:rPr>
      <w:rFonts w:ascii="Times New Roman" w:hAnsi="Times New Roman"/>
      <w:color w:val="000000"/>
      <w:spacing w:val="0"/>
      <w:sz w:val="22"/>
    </w:rPr>
  </w:style>
  <w:style w:type="character" w:styleId="Contents2">
    <w:name w:val="Contents 2"/>
    <w:link w:val="Style_405"/>
    <w:qFormat/>
    <w:rPr>
      <w:rFonts w:ascii="XO Thames" w:hAnsi="XO Thames"/>
      <w:sz w:val="28"/>
    </w:rPr>
  </w:style>
  <w:style w:type="character" w:styleId="Caption">
    <w:name w:val="Caption"/>
    <w:link w:val="Style_22"/>
    <w:qFormat/>
    <w:rPr>
      <w:i/>
      <w:sz w:val="24"/>
    </w:rPr>
  </w:style>
  <w:style w:type="character" w:styleId="Contents4">
    <w:name w:val="Contents 4"/>
    <w:link w:val="Style_151"/>
    <w:qFormat/>
    <w:rPr>
      <w:rFonts w:ascii="XO Thames" w:hAnsi="XO Thames"/>
      <w:sz w:val="28"/>
    </w:rPr>
  </w:style>
  <w:style w:type="character" w:styleId="S1">
    <w:name w:val="s_1"/>
    <w:link w:val="Style_76"/>
    <w:qFormat/>
    <w:rPr>
      <w:rFonts w:ascii="Times New Roman" w:hAnsi="Times New Roman"/>
      <w:sz w:val="24"/>
    </w:rPr>
  </w:style>
  <w:style w:type="character" w:styleId="Indexheading">
    <w:name w:val="index heading"/>
    <w:link w:val="Style_319"/>
    <w:qFormat/>
    <w:rPr/>
  </w:style>
  <w:style w:type="character" w:styleId="DefaultParagraphFont">
    <w:name w:val="Default Paragraph Font"/>
    <w:link w:val="Style_96"/>
    <w:qFormat/>
    <w:rPr>
      <w:rFonts w:ascii="Times New Roman" w:hAnsi="Times New Roman"/>
      <w:color w:val="000000"/>
      <w:spacing w:val="0"/>
      <w:sz w:val="22"/>
    </w:rPr>
  </w:style>
  <w:style w:type="character" w:styleId="NoSpacing">
    <w:name w:val="No Spacing"/>
    <w:link w:val="Style_83"/>
    <w:qFormat/>
    <w:rPr>
      <w:rFonts w:ascii="Calibri" w:hAnsi="Calibri" w:asciiTheme="minorAscii" w:hAnsiTheme="minorHAnsi"/>
      <w:color w:val="000000"/>
      <w:sz w:val="22"/>
    </w:rPr>
  </w:style>
  <w:style w:type="character" w:styleId="Contents6">
    <w:name w:val="Contents 6"/>
    <w:link w:val="Style_229"/>
    <w:qFormat/>
    <w:rPr>
      <w:rFonts w:ascii="XO Thames" w:hAnsi="XO Thames"/>
      <w:sz w:val="28"/>
    </w:rPr>
  </w:style>
  <w:style w:type="character" w:styleId="Contents7">
    <w:name w:val="Contents 7"/>
    <w:link w:val="Style_112"/>
    <w:qFormat/>
    <w:rPr>
      <w:rFonts w:ascii="XO Thames" w:hAnsi="XO Thames"/>
      <w:sz w:val="28"/>
    </w:rPr>
  </w:style>
  <w:style w:type="character" w:styleId="List">
    <w:name w:val="List"/>
    <w:basedOn w:val="Textbody"/>
    <w:link w:val="Style_280"/>
    <w:qFormat/>
    <w:rPr/>
  </w:style>
  <w:style w:type="character" w:styleId="12">
    <w:name w:val="Рецензия1"/>
    <w:link w:val="Style_175"/>
    <w:qFormat/>
    <w:rPr>
      <w:rFonts w:ascii="Calibri" w:hAnsi="Calibri" w:asciiTheme="minorAscii" w:hAnsiTheme="minorHAnsi"/>
      <w:color w:val="000000"/>
      <w:spacing w:val="0"/>
      <w:sz w:val="22"/>
    </w:rPr>
  </w:style>
  <w:style w:type="character" w:styleId="Endnote">
    <w:name w:val="Endnote"/>
    <w:link w:val="Style_120"/>
    <w:qFormat/>
    <w:rPr>
      <w:rFonts w:ascii="XO Thames" w:hAnsi="XO Thames"/>
      <w:sz w:val="22"/>
    </w:rPr>
  </w:style>
  <w:style w:type="character" w:styleId="Heading3">
    <w:name w:val="Heading 3"/>
    <w:link w:val="Style_81"/>
    <w:qFormat/>
    <w:rPr>
      <w:rFonts w:ascii="SimSun" w:hAnsi="SimSun"/>
      <w:b/>
      <w:sz w:val="26"/>
    </w:rPr>
  </w:style>
  <w:style w:type="character" w:styleId="111">
    <w:name w:val="Абзац списка11"/>
    <w:link w:val="Style_327"/>
    <w:qFormat/>
    <w:rPr>
      <w:rFonts w:ascii="Calibri" w:hAnsi="Calibri"/>
    </w:rPr>
  </w:style>
  <w:style w:type="character" w:styleId="Revision">
    <w:name w:val="Revision"/>
    <w:link w:val="Style_107"/>
    <w:qFormat/>
    <w:rPr>
      <w:rFonts w:ascii="Calibri" w:hAnsi="Calibri" w:asciiTheme="minorAscii" w:hAnsiTheme="minorHAnsi"/>
      <w:color w:val="000000"/>
      <w:spacing w:val="0"/>
      <w:sz w:val="22"/>
    </w:rPr>
  </w:style>
  <w:style w:type="character" w:styleId="BalloonText">
    <w:name w:val="Balloon Text"/>
    <w:link w:val="Style_413"/>
    <w:qFormat/>
    <w:rPr>
      <w:rFonts w:ascii="Tahoma" w:hAnsi="Tahoma"/>
      <w:sz w:val="16"/>
    </w:rPr>
  </w:style>
  <w:style w:type="character" w:styleId="ConsPlusNormal">
    <w:name w:val="ConsPlusNormal"/>
    <w:link w:val="Style_169"/>
    <w:qFormat/>
    <w:rPr>
      <w:rFonts w:ascii="Calibri" w:hAnsi="Calibri"/>
      <w:color w:val="000000"/>
      <w:sz w:val="22"/>
    </w:rPr>
  </w:style>
  <w:style w:type="character" w:styleId="Strong">
    <w:name w:val="Strong"/>
    <w:basedOn w:val="DefaultParagraphFont"/>
    <w:link w:val="Style_113"/>
    <w:qFormat/>
    <w:rPr>
      <w:b/>
    </w:rPr>
  </w:style>
  <w:style w:type="character" w:styleId="S10">
    <w:name w:val="s_10"/>
    <w:basedOn w:val="DefaultParagraphFont"/>
    <w:link w:val="Style_144"/>
    <w:qFormat/>
    <w:rPr/>
  </w:style>
  <w:style w:type="character" w:styleId="Style9">
    <w:name w:val="Содержимое таблицы"/>
    <w:link w:val="Style_355"/>
    <w:qFormat/>
    <w:rPr>
      <w:rFonts w:ascii="Times New Roman" w:hAnsi="Times New Roman"/>
      <w:sz w:val="24"/>
    </w:rPr>
  </w:style>
  <w:style w:type="character" w:styleId="ListParagraph">
    <w:name w:val="List Paragraph"/>
    <w:link w:val="Style_2"/>
    <w:qFormat/>
    <w:rPr/>
  </w:style>
  <w:style w:type="character" w:styleId="Footnote">
    <w:name w:val="Footnote"/>
    <w:link w:val="Style_241"/>
    <w:qFormat/>
    <w:rPr>
      <w:rFonts w:ascii="XO Thames" w:hAnsi="XO Thames"/>
      <w:color w:val="000000"/>
      <w:spacing w:val="0"/>
      <w:sz w:val="22"/>
    </w:rPr>
  </w:style>
  <w:style w:type="character" w:styleId="13">
    <w:name w:val="Заголовок 1 Знак"/>
    <w:basedOn w:val="DefaultParagraphFont"/>
    <w:link w:val="Style_383"/>
    <w:qFormat/>
    <w:rPr>
      <w:rFonts w:ascii="Cambria" w:hAnsi="Cambria" w:asciiTheme="majorAscii" w:hAnsiTheme="majorHAnsi"/>
      <w:b/>
      <w:color w:val="376092" w:themeColor="accent1" w:themeShade="bf"/>
      <w:sz w:val="28"/>
    </w:rPr>
  </w:style>
  <w:style w:type="character" w:styleId="Contents1">
    <w:name w:val="Contents 1"/>
    <w:link w:val="Style_248"/>
    <w:qFormat/>
    <w:rPr>
      <w:rFonts w:ascii="Times New Roman" w:hAnsi="Times New Roman"/>
      <w:sz w:val="18"/>
    </w:rPr>
  </w:style>
  <w:style w:type="character" w:styleId="Hgkelc">
    <w:name w:val="hgkelc"/>
    <w:basedOn w:val="DefaultParagraphFont"/>
    <w:link w:val="Style_396"/>
    <w:qFormat/>
    <w:rPr/>
  </w:style>
  <w:style w:type="character" w:styleId="Pboth">
    <w:name w:val="pboth"/>
    <w:link w:val="Style_270"/>
    <w:qFormat/>
    <w:rPr>
      <w:rFonts w:ascii="Times New Roman" w:hAnsi="Times New Roman"/>
      <w:sz w:val="24"/>
    </w:rPr>
  </w:style>
  <w:style w:type="character" w:styleId="Contents3">
    <w:name w:val="Contents 3"/>
    <w:link w:val="Style_180"/>
    <w:qFormat/>
    <w:rPr>
      <w:rFonts w:ascii="XO Thames" w:hAnsi="XO Thames"/>
      <w:sz w:val="28"/>
    </w:rPr>
  </w:style>
  <w:style w:type="character" w:styleId="14">
    <w:name w:val="Основной шрифт абзаца1"/>
    <w:link w:val="Style_403"/>
    <w:qFormat/>
    <w:rPr>
      <w:rFonts w:ascii="Times New Roman" w:hAnsi="Times New Roman"/>
      <w:color w:val="000000"/>
      <w:spacing w:val="0"/>
      <w:sz w:val="22"/>
    </w:rPr>
  </w:style>
  <w:style w:type="character" w:styleId="Heading2">
    <w:name w:val="Heading 2"/>
    <w:link w:val="Style_397"/>
    <w:qFormat/>
    <w:rPr>
      <w:rFonts w:ascii="XO Thames" w:hAnsi="XO Thames"/>
      <w:b/>
      <w:color w:val="000000"/>
      <w:spacing w:val="0"/>
      <w:sz w:val="28"/>
    </w:rPr>
  </w:style>
  <w:style w:type="character" w:styleId="Caption1">
    <w:name w:val="caption"/>
    <w:link w:val="Style_381"/>
    <w:qFormat/>
    <w:rPr>
      <w:i/>
      <w:sz w:val="24"/>
    </w:rPr>
  </w:style>
  <w:style w:type="character" w:styleId="Textbody">
    <w:name w:val="Text body"/>
    <w:link w:val="Style_265"/>
    <w:qFormat/>
    <w:rPr/>
  </w:style>
  <w:style w:type="character" w:styleId="TableParagraph">
    <w:name w:val="Table Paragraph"/>
    <w:link w:val="Style_235"/>
    <w:qFormat/>
    <w:rPr>
      <w:rFonts w:ascii="Times New Roman" w:hAnsi="Times New Roman"/>
      <w:sz w:val="24"/>
    </w:rPr>
  </w:style>
  <w:style w:type="character" w:styleId="Heading5">
    <w:name w:val="Heading 5"/>
    <w:link w:val="Style_302"/>
    <w:qFormat/>
    <w:rPr>
      <w:rFonts w:ascii="XO Thames" w:hAnsi="XO Thames"/>
      <w:b/>
      <w:sz w:val="22"/>
    </w:rPr>
  </w:style>
  <w:style w:type="character" w:styleId="Style10">
    <w:name w:val="Интернет-ссылка"/>
    <w:basedOn w:val="DefaultParagraphFont"/>
    <w:link w:val="Style_359"/>
    <w:rPr>
      <w:color w:val="0000FF"/>
      <w:u w:val="single"/>
    </w:rPr>
  </w:style>
  <w:style w:type="character" w:styleId="Style11">
    <w:name w:val="Заголовок"/>
    <w:link w:val="Style_264"/>
    <w:qFormat/>
    <w:rPr>
      <w:rFonts w:ascii="Liberation Sans" w:hAnsi="Liberation Sans"/>
      <w:sz w:val="28"/>
    </w:rPr>
  </w:style>
  <w:style w:type="character" w:styleId="Contents9">
    <w:name w:val="Contents 9"/>
    <w:link w:val="Style_278"/>
    <w:qFormat/>
    <w:rPr>
      <w:rFonts w:ascii="XO Thames" w:hAnsi="XO Thames"/>
      <w:color w:val="000000"/>
      <w:spacing w:val="0"/>
      <w:sz w:val="28"/>
    </w:rPr>
  </w:style>
  <w:style w:type="character" w:styleId="Highlightsearch">
    <w:name w:val="highlightsearch"/>
    <w:basedOn w:val="DefaultParagraphFont"/>
    <w:link w:val="Style_267"/>
    <w:qFormat/>
    <w:rPr/>
  </w:style>
  <w:style w:type="character" w:styleId="HTMLPreformatted">
    <w:name w:val="HTML Preformatted"/>
    <w:link w:val="Style_343"/>
    <w:qFormat/>
    <w:rPr>
      <w:rFonts w:ascii="SimSun" w:hAnsi="SimSun"/>
      <w:sz w:val="24"/>
    </w:rPr>
  </w:style>
  <w:style w:type="character" w:styleId="Heading1">
    <w:name w:val="Heading 1"/>
    <w:link w:val="Style_288"/>
    <w:qFormat/>
    <w:rPr>
      <w:rFonts w:ascii="Cambria" w:hAnsi="Cambria" w:asciiTheme="majorAscii" w:hAnsiTheme="majorHAnsi"/>
      <w:b/>
      <w:color w:val="376092" w:themeColor="accent1" w:themeShade="bf"/>
      <w:sz w:val="28"/>
    </w:rPr>
  </w:style>
  <w:style w:type="character" w:styleId="Style12">
    <w:name w:val="Указатель"/>
    <w:link w:val="Style_227"/>
    <w:qFormat/>
    <w:rPr/>
  </w:style>
  <w:style w:type="character" w:styleId="Style13">
    <w:name w:val="Подзаголовок Знак"/>
    <w:basedOn w:val="DefaultParagraphFont"/>
    <w:link w:val="Style_389"/>
    <w:qFormat/>
    <w:rPr>
      <w:rFonts w:ascii="Times New Roman" w:hAnsi="Times New Roman"/>
      <w:b/>
      <w:sz w:val="24"/>
    </w:rPr>
  </w:style>
  <w:style w:type="character" w:styleId="NormalWeb">
    <w:name w:val="Normal (Web)"/>
    <w:link w:val="Style_5"/>
    <w:qFormat/>
    <w:rPr>
      <w:rFonts w:ascii="Times New Roman" w:hAnsi="Times New Roman"/>
      <w:sz w:val="24"/>
    </w:rPr>
  </w:style>
  <w:style w:type="character" w:styleId="Cskcde">
    <w:name w:val="cskcde"/>
    <w:basedOn w:val="DefaultParagraphFont"/>
    <w:link w:val="Style_395"/>
    <w:qFormat/>
    <w:rPr/>
  </w:style>
  <w:style w:type="character" w:styleId="Contents8">
    <w:name w:val="Contents 8"/>
    <w:link w:val="Style_304"/>
    <w:qFormat/>
    <w:rPr>
      <w:rFonts w:ascii="XO Thames" w:hAnsi="XO Thames"/>
      <w:color w:val="000000"/>
      <w:spacing w:val="0"/>
      <w:sz w:val="28"/>
    </w:rPr>
  </w:style>
  <w:style w:type="character" w:styleId="HeaderandFooter">
    <w:name w:val="Header and Footer"/>
    <w:link w:val="Style_260"/>
    <w:qFormat/>
    <w:rPr>
      <w:rFonts w:ascii="XO Thames" w:hAnsi="XO Thames"/>
      <w:sz w:val="28"/>
    </w:rPr>
  </w:style>
  <w:style w:type="character" w:styleId="S15">
    <w:name w:val="s_15"/>
    <w:link w:val="Style_351"/>
    <w:qFormat/>
    <w:rPr>
      <w:rFonts w:ascii="Times New Roman" w:hAnsi="Times New Roman"/>
      <w:sz w:val="24"/>
    </w:rPr>
  </w:style>
  <w:style w:type="character" w:styleId="Heading4">
    <w:name w:val="Heading 4"/>
    <w:link w:val="Style_387"/>
    <w:qFormat/>
    <w:rPr>
      <w:rFonts w:ascii="XO Thames" w:hAnsi="XO Thames"/>
      <w:b/>
      <w:color w:val="000000"/>
      <w:spacing w:val="0"/>
      <w:sz w:val="24"/>
    </w:rPr>
  </w:style>
  <w:style w:type="character" w:styleId="Style14">
    <w:name w:val="Текст выноски Знак"/>
    <w:basedOn w:val="DefaultParagraphFont"/>
    <w:link w:val="Style_317"/>
    <w:qFormat/>
    <w:rPr>
      <w:rFonts w:ascii="Tahoma" w:hAnsi="Tahoma"/>
      <w:sz w:val="16"/>
    </w:rPr>
  </w:style>
  <w:style w:type="character" w:styleId="Title">
    <w:name w:val="Title"/>
    <w:link w:val="Style_384"/>
    <w:qFormat/>
    <w:rPr>
      <w:rFonts w:ascii="Liberation Sans" w:hAnsi="Liberation Sans"/>
      <w:sz w:val="28"/>
    </w:rPr>
  </w:style>
  <w:style w:type="character" w:styleId="Contents5">
    <w:name w:val="Contents 5"/>
    <w:link w:val="Style_367"/>
    <w:qFormat/>
    <w:rPr>
      <w:rFonts w:ascii="XO Thames" w:hAnsi="XO Thames"/>
      <w:sz w:val="28"/>
    </w:rPr>
  </w:style>
  <w:style w:type="character" w:styleId="Subtitle">
    <w:name w:val="Subtitle"/>
    <w:link w:val="Style_371"/>
    <w:qFormat/>
    <w:rPr>
      <w:rFonts w:ascii="Times New Roman" w:hAnsi="Times New Roman"/>
      <w:b/>
      <w:sz w:val="24"/>
    </w:rPr>
  </w:style>
  <w:style w:type="character" w:styleId="Style15">
    <w:name w:val="Верхний и нижний колонтитулы"/>
    <w:link w:val="Style_363"/>
    <w:qFormat/>
    <w:rPr>
      <w:rFonts w:ascii="XO Thames" w:hAnsi="XO Thames"/>
      <w:color w:val="000000"/>
      <w:spacing w:val="0"/>
      <w:sz w:val="28"/>
    </w:rPr>
  </w:style>
  <w:style w:type="character" w:styleId="15">
    <w:name w:val="Выделение1"/>
    <w:basedOn w:val="DefaultParagraphFont"/>
    <w:link w:val="Style_373"/>
    <w:qFormat/>
    <w:rPr>
      <w:i/>
    </w:rPr>
  </w:style>
  <w:style w:type="character" w:styleId="16">
    <w:name w:val="Указатель1"/>
    <w:link w:val="Style_402"/>
    <w:qFormat/>
    <w:rPr/>
  </w:style>
  <w:style w:type="paragraph" w:styleId="Style16">
    <w:name w:val="Заголовок"/>
    <w:basedOn w:val="Normal"/>
    <w:next w:val="Style17"/>
    <w:link w:val="Style_264_ch"/>
    <w:qFormat/>
    <w:pPr>
      <w:keepNext w:val="true"/>
      <w:widowControl/>
      <w:spacing w:before="240" w:after="120"/>
    </w:pPr>
    <w:rPr>
      <w:rFonts w:ascii="Liberation Sans" w:hAnsi="Liberation Sans"/>
      <w:sz w:val="28"/>
    </w:rPr>
  </w:style>
  <w:style w:type="paragraph" w:styleId="Style17">
    <w:name w:val="Body Text"/>
    <w:basedOn w:val="Normal"/>
    <w:link w:val="Style_265_ch"/>
    <w:pPr>
      <w:widowControl/>
      <w:spacing w:before="0" w:after="140"/>
    </w:pPr>
    <w:rPr/>
  </w:style>
  <w:style w:type="paragraph" w:styleId="Style18">
    <w:name w:val="List"/>
    <w:basedOn w:val="Textbody1"/>
    <w:link w:val="Style_280_ch"/>
    <w:pPr/>
    <w:rPr/>
  </w:style>
  <w:style w:type="paragraph" w:styleId="Style19">
    <w:name w:val="Caption"/>
    <w:basedOn w:val="Normal"/>
    <w:link w:val="Style_22_ch"/>
    <w:qFormat/>
    <w:pPr>
      <w:widowControl/>
      <w:spacing w:before="120" w:after="120"/>
    </w:pPr>
    <w:rPr>
      <w:i/>
      <w:sz w:val="24"/>
    </w:rPr>
  </w:style>
  <w:style w:type="paragraph" w:styleId="Style20">
    <w:name w:val="Указатель"/>
    <w:basedOn w:val="Normal"/>
    <w:link w:val="Style_227_ch"/>
    <w:qFormat/>
    <w:pPr/>
    <w:rPr/>
  </w:style>
  <w:style w:type="paragraph" w:styleId="ListLabel2831">
    <w:name w:val="ListLabel 283"/>
    <w:link w:val="Style_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571">
    <w:name w:val="ListLabel 257"/>
    <w:link w:val="Style_1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761">
    <w:name w:val="ListLabel 76"/>
    <w:link w:val="Style_11_ch"/>
    <w:qFormat/>
    <w:pPr>
      <w:widowControl/>
      <w:bidi w:val="0"/>
      <w:spacing w:lineRule="auto" w:line="240" w:before="0" w:after="0"/>
      <w:ind w:left="0" w:right="0" w:hanging="0"/>
      <w:jc w:val="left"/>
    </w:pPr>
    <w:rPr>
      <w:rFonts w:ascii="Times New Roman" w:hAnsi="Times New Roman" w:eastAsia="NSimSun" w:cs="Arial"/>
      <w:color w:val="0000FF"/>
      <w:spacing w:val="0"/>
      <w:kern w:val="0"/>
      <w:sz w:val="22"/>
      <w:szCs w:val="20"/>
      <w:u w:val="single"/>
      <w:lang w:val="ru-RU" w:eastAsia="zh-CN" w:bidi="hi-IN"/>
    </w:rPr>
  </w:style>
  <w:style w:type="paragraph" w:styleId="ListLabel941">
    <w:name w:val="ListLabel 94"/>
    <w:link w:val="Style_1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651">
    <w:name w:val="ListLabel 65"/>
    <w:link w:val="Style_13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ListLabel1961">
    <w:name w:val="ListLabel 196"/>
    <w:link w:val="Style_1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311">
    <w:name w:val="ListLabel 231"/>
    <w:link w:val="Style_1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101">
    <w:name w:val="ListLabel 210"/>
    <w:link w:val="Style_16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ListLabel821">
    <w:name w:val="ListLabel 82"/>
    <w:link w:val="Style_17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highlight w:val="white"/>
      <w:lang w:val="ru-RU" w:eastAsia="zh-CN" w:bidi="hi-IN"/>
    </w:rPr>
  </w:style>
  <w:style w:type="paragraph" w:styleId="ListLabel2471">
    <w:name w:val="ListLabel 247"/>
    <w:link w:val="Style_18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911">
    <w:name w:val="ListLabel 91"/>
    <w:link w:val="Style_1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17">
    <w:name w:val="Обычный1"/>
    <w:link w:val="Style_4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21">
    <w:name w:val="TOC 2"/>
    <w:next w:val="Normal"/>
    <w:link w:val="Style_21_ch"/>
    <w:uiPriority w:val="39"/>
    <w:pPr>
      <w:widowControl/>
      <w:bidi w:val="0"/>
      <w:spacing w:lineRule="auto" w:line="240" w:before="0" w:after="0"/>
      <w:ind w:left="200" w:right="0" w:hanging="0"/>
      <w:jc w:val="left"/>
    </w:pPr>
    <w:rPr>
      <w:rFonts w:ascii="XO Thames" w:hAnsi="XO Thames" w:eastAsia="NSimSun" w:cs="Arial"/>
      <w:color w:val="000000"/>
      <w:spacing w:val="0"/>
      <w:kern w:val="0"/>
      <w:sz w:val="28"/>
      <w:szCs w:val="20"/>
      <w:lang w:val="ru-RU" w:eastAsia="zh-CN" w:bidi="hi-IN"/>
    </w:rPr>
  </w:style>
  <w:style w:type="paragraph" w:styleId="ListLabel2251">
    <w:name w:val="ListLabel 225"/>
    <w:link w:val="Style_23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451">
    <w:name w:val="ListLabel 145"/>
    <w:link w:val="Style_24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561">
    <w:name w:val="ListLabel 56"/>
    <w:link w:val="Style_25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1071">
    <w:name w:val="ListLabel 107"/>
    <w:link w:val="Style_2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291">
    <w:name w:val="ListLabel 129"/>
    <w:link w:val="Style_27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1911">
    <w:name w:val="ListLabel 191"/>
    <w:link w:val="Style_28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1701">
    <w:name w:val="ListLabel 170"/>
    <w:link w:val="Style_29_ch"/>
    <w:qFormat/>
    <w:pPr>
      <w:widowControl/>
      <w:bidi w:val="0"/>
      <w:spacing w:lineRule="auto" w:line="240" w:before="0" w:after="0"/>
      <w:ind w:left="0" w:right="0" w:hanging="0"/>
      <w:jc w:val="left"/>
    </w:pPr>
    <w:rPr>
      <w:rFonts w:ascii="Times New Roman" w:hAnsi="Times New Roman" w:eastAsia="NSimSun" w:cs="Arial"/>
      <w:color w:val="666699"/>
      <w:spacing w:val="0"/>
      <w:kern w:val="0"/>
      <w:sz w:val="24"/>
      <w:szCs w:val="20"/>
      <w:highlight w:val="white"/>
      <w:lang w:val="ru-RU" w:eastAsia="zh-CN" w:bidi="hi-IN"/>
    </w:rPr>
  </w:style>
  <w:style w:type="paragraph" w:styleId="ListLabel1110">
    <w:name w:val="ListLabel 11"/>
    <w:link w:val="Style_30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561">
    <w:name w:val="ListLabel 256"/>
    <w:link w:val="Style_31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41">
    <w:name w:val="TOC 4"/>
    <w:next w:val="Normal"/>
    <w:link w:val="Style_32_ch"/>
    <w:uiPriority w:val="39"/>
    <w:pPr>
      <w:widowControl/>
      <w:bidi w:val="0"/>
      <w:spacing w:lineRule="auto" w:line="240" w:before="0" w:after="0"/>
      <w:ind w:left="600" w:right="0" w:hanging="0"/>
      <w:jc w:val="left"/>
    </w:pPr>
    <w:rPr>
      <w:rFonts w:ascii="XO Thames" w:hAnsi="XO Thames" w:eastAsia="NSimSun" w:cs="Arial"/>
      <w:color w:val="000000"/>
      <w:spacing w:val="0"/>
      <w:kern w:val="0"/>
      <w:sz w:val="28"/>
      <w:szCs w:val="20"/>
      <w:lang w:val="ru-RU" w:eastAsia="zh-CN" w:bidi="hi-IN"/>
    </w:rPr>
  </w:style>
  <w:style w:type="paragraph" w:styleId="S11">
    <w:name w:val="s_1"/>
    <w:basedOn w:val="Normal"/>
    <w:link w:val="Style_76_ch"/>
    <w:qFormat/>
    <w:pPr>
      <w:widowControl/>
      <w:spacing w:lineRule="auto" w:line="240" w:beforeAutospacing="1" w:afterAutospacing="1"/>
    </w:pPr>
    <w:rPr>
      <w:rFonts w:ascii="Times New Roman" w:hAnsi="Times New Roman"/>
      <w:sz w:val="24"/>
    </w:rPr>
  </w:style>
  <w:style w:type="paragraph" w:styleId="ListLabel1901">
    <w:name w:val="ListLabel 190"/>
    <w:link w:val="Style_34_ch"/>
    <w:qFormat/>
    <w:pPr>
      <w:widowControl/>
      <w:bidi w:val="0"/>
      <w:spacing w:lineRule="auto" w:line="240" w:before="0" w:after="0"/>
      <w:ind w:left="0" w:right="0" w:hanging="0"/>
      <w:jc w:val="left"/>
    </w:pPr>
    <w:rPr>
      <w:rFonts w:ascii="Times New Roman" w:hAnsi="Times New Roman" w:eastAsia="NSimSun" w:cs="Arial"/>
      <w:b/>
      <w:color w:val="202124"/>
      <w:spacing w:val="0"/>
      <w:kern w:val="0"/>
      <w:sz w:val="22"/>
      <w:szCs w:val="20"/>
      <w:lang w:val="ru-RU" w:eastAsia="zh-CN" w:bidi="hi-IN"/>
    </w:rPr>
  </w:style>
  <w:style w:type="paragraph" w:styleId="ListLabel1611">
    <w:name w:val="ListLabel 161"/>
    <w:link w:val="Style_35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351">
    <w:name w:val="ListLabel 35"/>
    <w:link w:val="Style_36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Indexheading1">
    <w:name w:val="index heading"/>
    <w:basedOn w:val="Normal"/>
    <w:link w:val="Style_319_ch"/>
    <w:qFormat/>
    <w:pPr/>
    <w:rPr/>
  </w:style>
  <w:style w:type="paragraph" w:styleId="ListLabel341">
    <w:name w:val="ListLabel 34"/>
    <w:link w:val="Style_38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021">
    <w:name w:val="ListLabel 202"/>
    <w:link w:val="Style_39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DefaultParagraphFont1">
    <w:name w:val="Default Paragraph Font"/>
    <w:link w:val="Style_96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610">
    <w:name w:val="ListLabel 6"/>
    <w:link w:val="Style_4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491">
    <w:name w:val="ListLabel 49"/>
    <w:link w:val="Style_42_ch"/>
    <w:qFormat/>
    <w:pPr>
      <w:widowControl/>
      <w:bidi w:val="0"/>
      <w:spacing w:lineRule="auto" w:line="240" w:before="0" w:after="0"/>
      <w:ind w:left="0" w:right="0" w:hanging="0"/>
      <w:jc w:val="left"/>
    </w:pPr>
    <w:rPr>
      <w:rFonts w:ascii="Times New Roman" w:hAnsi="Times New Roman" w:eastAsia="NSimSun" w:cs="Arial"/>
      <w:b/>
      <w:color w:val="0000FF"/>
      <w:spacing w:val="0"/>
      <w:kern w:val="0"/>
      <w:sz w:val="24"/>
      <w:szCs w:val="20"/>
      <w:lang w:val="ru-RU" w:eastAsia="zh-CN" w:bidi="hi-IN"/>
    </w:rPr>
  </w:style>
  <w:style w:type="paragraph" w:styleId="NoSpacing1">
    <w:name w:val="No Spacing"/>
    <w:link w:val="Style_83_ch"/>
    <w:qFormat/>
    <w:pPr>
      <w:widowControl/>
      <w:bidi w:val="0"/>
      <w:spacing w:lineRule="auto" w:line="240" w:before="0" w:after="0"/>
      <w:ind w:left="0" w:right="0" w:hanging="0"/>
      <w:jc w:val="left"/>
    </w:pPr>
    <w:rPr>
      <w:rFonts w:ascii="Calibri" w:hAnsi="Calibri" w:asciiTheme="minorAscii" w:hAnsiTheme="minorHAnsi" w:eastAsia="NSimSun" w:cs="Arial"/>
      <w:color w:val="000000"/>
      <w:spacing w:val="0"/>
      <w:kern w:val="0"/>
      <w:sz w:val="22"/>
      <w:szCs w:val="20"/>
      <w:lang w:val="ru-RU" w:eastAsia="zh-CN" w:bidi="hi-IN"/>
    </w:rPr>
  </w:style>
  <w:style w:type="paragraph" w:styleId="6">
    <w:name w:val="TOC 6"/>
    <w:next w:val="Normal"/>
    <w:link w:val="Style_43_ch"/>
    <w:uiPriority w:val="39"/>
    <w:pPr>
      <w:widowControl/>
      <w:bidi w:val="0"/>
      <w:spacing w:lineRule="auto" w:line="240" w:before="0" w:after="0"/>
      <w:ind w:left="1000" w:right="0" w:hanging="0"/>
      <w:jc w:val="left"/>
    </w:pPr>
    <w:rPr>
      <w:rFonts w:ascii="XO Thames" w:hAnsi="XO Thames" w:eastAsia="NSimSun" w:cs="Arial"/>
      <w:color w:val="000000"/>
      <w:spacing w:val="0"/>
      <w:kern w:val="0"/>
      <w:sz w:val="28"/>
      <w:szCs w:val="20"/>
      <w:lang w:val="ru-RU" w:eastAsia="zh-CN" w:bidi="hi-IN"/>
    </w:rPr>
  </w:style>
  <w:style w:type="paragraph" w:styleId="ListLabel2731">
    <w:name w:val="ListLabel 273"/>
    <w:link w:val="Style_4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821">
    <w:name w:val="ListLabel 282"/>
    <w:link w:val="Style_4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061">
    <w:name w:val="ListLabel 206"/>
    <w:link w:val="Style_4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7">
    <w:name w:val="TOC 7"/>
    <w:next w:val="Normal"/>
    <w:link w:val="Style_47_ch"/>
    <w:uiPriority w:val="39"/>
    <w:pPr>
      <w:widowControl/>
      <w:bidi w:val="0"/>
      <w:spacing w:lineRule="auto" w:line="240" w:before="0" w:after="0"/>
      <w:ind w:left="1200" w:right="0" w:hanging="0"/>
      <w:jc w:val="left"/>
    </w:pPr>
    <w:rPr>
      <w:rFonts w:ascii="XO Thames" w:hAnsi="XO Thames" w:eastAsia="NSimSun" w:cs="Arial"/>
      <w:color w:val="000000"/>
      <w:spacing w:val="0"/>
      <w:kern w:val="0"/>
      <w:sz w:val="28"/>
      <w:szCs w:val="20"/>
      <w:lang w:val="ru-RU" w:eastAsia="zh-CN" w:bidi="hi-IN"/>
    </w:rPr>
  </w:style>
  <w:style w:type="paragraph" w:styleId="ListLabel1610">
    <w:name w:val="ListLabel 16"/>
    <w:link w:val="Style_48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131">
    <w:name w:val="ListLabel 213"/>
    <w:link w:val="Style_49_ch"/>
    <w:qFormat/>
    <w:pPr>
      <w:widowControl/>
      <w:bidi w:val="0"/>
      <w:spacing w:lineRule="auto" w:line="240" w:before="0" w:after="0"/>
      <w:ind w:left="0" w:right="0" w:hanging="0"/>
      <w:jc w:val="left"/>
    </w:pPr>
    <w:rPr>
      <w:rFonts w:ascii="Times New Roman" w:hAnsi="Times New Roman" w:eastAsia="NSimSun" w:cs="Arial"/>
      <w:color w:val="666699"/>
      <w:spacing w:val="0"/>
      <w:kern w:val="0"/>
      <w:sz w:val="24"/>
      <w:szCs w:val="20"/>
      <w:highlight w:val="white"/>
      <w:lang w:val="ru-RU" w:eastAsia="zh-CN" w:bidi="hi-IN"/>
    </w:rPr>
  </w:style>
  <w:style w:type="paragraph" w:styleId="ListLabel2221">
    <w:name w:val="ListLabel 222"/>
    <w:link w:val="Style_5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141">
    <w:name w:val="ListLabel 214"/>
    <w:link w:val="Style_5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661">
    <w:name w:val="ListLabel 266"/>
    <w:link w:val="Style_5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951">
    <w:name w:val="ListLabel 95"/>
    <w:link w:val="Style_53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641">
    <w:name w:val="ListLabel 164"/>
    <w:link w:val="Style_56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ListLabel831">
    <w:name w:val="ListLabel 83"/>
    <w:link w:val="Style_57_ch"/>
    <w:qFormat/>
    <w:pPr>
      <w:widowControl/>
      <w:bidi w:val="0"/>
      <w:spacing w:lineRule="auto" w:line="240" w:before="0" w:after="0"/>
      <w:ind w:left="0" w:right="0" w:hanging="0"/>
      <w:jc w:val="left"/>
    </w:pPr>
    <w:rPr>
      <w:rFonts w:ascii="Times New Roman" w:hAnsi="Times New Roman" w:eastAsia="NSimSun" w:cs="Arial"/>
      <w:color w:val="000080"/>
      <w:spacing w:val="0"/>
      <w:kern w:val="0"/>
      <w:sz w:val="22"/>
      <w:szCs w:val="20"/>
      <w:u w:val="single"/>
      <w:lang w:val="ru-RU" w:eastAsia="zh-CN" w:bidi="hi-IN"/>
    </w:rPr>
  </w:style>
  <w:style w:type="paragraph" w:styleId="ListLabel1521">
    <w:name w:val="ListLabel 152"/>
    <w:link w:val="Style_58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2841">
    <w:name w:val="ListLabel 284"/>
    <w:link w:val="Style_5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061">
    <w:name w:val="ListLabel 106"/>
    <w:link w:val="Style_6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841">
    <w:name w:val="ListLabel 184"/>
    <w:link w:val="Style_6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541">
    <w:name w:val="ListLabel 54"/>
    <w:link w:val="Style_62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721">
    <w:name w:val="ListLabel 72"/>
    <w:link w:val="Style_63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u w:val="single"/>
      <w:lang w:val="ru-RU" w:eastAsia="zh-CN" w:bidi="hi-IN"/>
    </w:rPr>
  </w:style>
  <w:style w:type="paragraph" w:styleId="ListLabel2521">
    <w:name w:val="ListLabel 252"/>
    <w:link w:val="Style_64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18">
    <w:name w:val="Рецензия1"/>
    <w:link w:val="Style_175_ch"/>
    <w:qFormat/>
    <w:pPr>
      <w:widowControl/>
      <w:bidi w:val="0"/>
      <w:spacing w:lineRule="auto" w:line="240" w:before="0" w:after="0"/>
      <w:ind w:left="0" w:right="0" w:hanging="0"/>
      <w:jc w:val="left"/>
    </w:pPr>
    <w:rPr>
      <w:rFonts w:ascii="Calibri" w:hAnsi="Calibri" w:asciiTheme="minorAscii" w:hAnsiTheme="minorHAnsi" w:eastAsia="NSimSun" w:cs="Arial"/>
      <w:color w:val="000000"/>
      <w:spacing w:val="0"/>
      <w:kern w:val="0"/>
      <w:sz w:val="22"/>
      <w:szCs w:val="20"/>
      <w:lang w:val="ru-RU" w:eastAsia="zh-CN" w:bidi="hi-IN"/>
    </w:rPr>
  </w:style>
  <w:style w:type="paragraph" w:styleId="ListLabel671">
    <w:name w:val="ListLabel 67"/>
    <w:link w:val="Style_66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u w:val="single"/>
      <w:lang w:val="ru-RU" w:eastAsia="zh-CN" w:bidi="hi-IN"/>
    </w:rPr>
  </w:style>
  <w:style w:type="paragraph" w:styleId="ListLabel1910">
    <w:name w:val="ListLabel 19"/>
    <w:link w:val="Style_67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701">
    <w:name w:val="ListLabel 70"/>
    <w:link w:val="Style_68_ch"/>
    <w:qFormat/>
    <w:pPr>
      <w:widowControl/>
      <w:bidi w:val="0"/>
      <w:spacing w:lineRule="auto" w:line="240" w:before="0" w:after="0"/>
      <w:ind w:left="0" w:right="0" w:hanging="0"/>
      <w:jc w:val="left"/>
    </w:pPr>
    <w:rPr>
      <w:rFonts w:ascii="Times New Roman" w:hAnsi="Times New Roman" w:eastAsia="NSimSun" w:cs="Arial"/>
      <w:color w:val="3272C0"/>
      <w:spacing w:val="0"/>
      <w:kern w:val="0"/>
      <w:sz w:val="24"/>
      <w:szCs w:val="20"/>
      <w:shd w:fill="F0E9D3" w:val="clear"/>
      <w:lang w:val="ru-RU" w:eastAsia="zh-CN" w:bidi="hi-IN"/>
    </w:rPr>
  </w:style>
  <w:style w:type="paragraph" w:styleId="ListLabel931">
    <w:name w:val="ListLabel 93"/>
    <w:link w:val="Style_69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Endnote1">
    <w:name w:val="Endnote"/>
    <w:link w:val="Style_120_ch"/>
    <w:qFormat/>
    <w:pPr>
      <w:widowControl/>
      <w:bidi w:val="0"/>
      <w:spacing w:lineRule="auto" w:line="240" w:before="0" w:after="0"/>
      <w:ind w:left="0" w:right="0" w:hanging="0"/>
      <w:jc w:val="left"/>
    </w:pPr>
    <w:rPr>
      <w:rFonts w:ascii="XO Thames" w:hAnsi="XO Thames" w:eastAsia="NSimSun" w:cs="Arial"/>
      <w:color w:val="000000"/>
      <w:spacing w:val="0"/>
      <w:kern w:val="0"/>
      <w:sz w:val="22"/>
      <w:szCs w:val="20"/>
      <w:lang w:val="ru-RU" w:eastAsia="zh-CN" w:bidi="hi-IN"/>
    </w:rPr>
  </w:style>
  <w:style w:type="paragraph" w:styleId="ListLabel1791">
    <w:name w:val="ListLabel 179"/>
    <w:link w:val="Style_72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112">
    <w:name w:val="Абзац списка11"/>
    <w:link w:val="Style_327_ch"/>
    <w:qFormat/>
    <w:pPr>
      <w:widowControl/>
      <w:bidi w:val="0"/>
      <w:spacing w:lineRule="auto" w:line="240" w:before="0" w:after="0"/>
      <w:ind w:left="0" w:right="0" w:hanging="0"/>
      <w:jc w:val="left"/>
    </w:pPr>
    <w:rPr>
      <w:rFonts w:ascii="Calibri" w:hAnsi="Calibri" w:eastAsia="NSimSun" w:cs="Arial"/>
      <w:color w:val="000000"/>
      <w:spacing w:val="0"/>
      <w:kern w:val="0"/>
      <w:sz w:val="22"/>
      <w:szCs w:val="20"/>
      <w:lang w:val="ru-RU" w:eastAsia="zh-CN" w:bidi="hi-IN"/>
    </w:rPr>
  </w:style>
  <w:style w:type="paragraph" w:styleId="ListLabel1831">
    <w:name w:val="ListLabel 183"/>
    <w:link w:val="Style_7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411">
    <w:name w:val="ListLabel 141"/>
    <w:link w:val="Style_7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951">
    <w:name w:val="ListLabel 295"/>
    <w:link w:val="Style_77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661">
    <w:name w:val="ListLabel 66"/>
    <w:link w:val="Style_78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2511">
    <w:name w:val="ListLabel 251"/>
    <w:link w:val="Style_79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810">
    <w:name w:val="ListLabel 28"/>
    <w:link w:val="Style_80_ch"/>
    <w:qFormat/>
    <w:pPr>
      <w:widowControl/>
      <w:bidi w:val="0"/>
      <w:spacing w:lineRule="auto" w:line="240" w:before="0" w:after="0"/>
      <w:ind w:left="0" w:right="0" w:hanging="0"/>
      <w:jc w:val="left"/>
    </w:pPr>
    <w:rPr>
      <w:rFonts w:ascii="Times New Roman" w:hAnsi="Times New Roman" w:eastAsia="NSimSun" w:cs="Arial"/>
      <w:b/>
      <w:color w:val="202124"/>
      <w:spacing w:val="0"/>
      <w:kern w:val="0"/>
      <w:sz w:val="22"/>
      <w:szCs w:val="20"/>
      <w:lang w:val="ru-RU" w:eastAsia="zh-CN" w:bidi="hi-IN"/>
    </w:rPr>
  </w:style>
  <w:style w:type="paragraph" w:styleId="Revision1">
    <w:name w:val="Revision"/>
    <w:link w:val="Style_107_ch"/>
    <w:qFormat/>
    <w:pPr>
      <w:widowControl/>
      <w:bidi w:val="0"/>
      <w:spacing w:lineRule="auto" w:line="240" w:before="0" w:after="0"/>
      <w:ind w:left="0" w:right="0" w:hanging="0"/>
      <w:jc w:val="left"/>
    </w:pPr>
    <w:rPr>
      <w:rFonts w:ascii="Calibri" w:hAnsi="Calibri" w:asciiTheme="minorAscii" w:hAnsiTheme="minorHAnsi" w:eastAsia="NSimSun" w:cs="Arial"/>
      <w:color w:val="000000"/>
      <w:spacing w:val="0"/>
      <w:kern w:val="0"/>
      <w:sz w:val="22"/>
      <w:szCs w:val="20"/>
      <w:lang w:val="ru-RU" w:eastAsia="zh-CN" w:bidi="hi-IN"/>
    </w:rPr>
  </w:style>
  <w:style w:type="paragraph" w:styleId="ListLabel1981">
    <w:name w:val="ListLabel 198"/>
    <w:link w:val="Style_84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901">
    <w:name w:val="ListLabel 90"/>
    <w:link w:val="Style_8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531">
    <w:name w:val="ListLabel 153"/>
    <w:link w:val="Style_8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031">
    <w:name w:val="ListLabel 103"/>
    <w:link w:val="Style_87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261">
    <w:name w:val="ListLabel 226"/>
    <w:link w:val="Style_88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921">
    <w:name w:val="ListLabel 192"/>
    <w:link w:val="Style_8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BalloonText1">
    <w:name w:val="Balloon Text"/>
    <w:basedOn w:val="Normal"/>
    <w:link w:val="Style_413_ch"/>
    <w:qFormat/>
    <w:pPr>
      <w:widowControl/>
      <w:spacing w:lineRule="auto" w:line="240" w:before="0" w:after="0"/>
    </w:pPr>
    <w:rPr>
      <w:rFonts w:ascii="Tahoma" w:hAnsi="Tahoma"/>
      <w:sz w:val="16"/>
    </w:rPr>
  </w:style>
  <w:style w:type="paragraph" w:styleId="ListLabel1401">
    <w:name w:val="ListLabel 140"/>
    <w:link w:val="Style_9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811">
    <w:name w:val="ListLabel 181"/>
    <w:link w:val="Style_92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ConsPlusNormal1">
    <w:name w:val="ConsPlusNormal"/>
    <w:link w:val="Style_169_ch"/>
    <w:qFormat/>
    <w:pPr>
      <w:widowControl/>
      <w:bidi w:val="0"/>
      <w:spacing w:lineRule="auto" w:line="240" w:before="0" w:after="0"/>
      <w:ind w:left="0" w:right="0" w:hanging="0"/>
      <w:jc w:val="left"/>
    </w:pPr>
    <w:rPr>
      <w:rFonts w:ascii="Calibri" w:hAnsi="Calibri" w:eastAsia="NSimSun" w:cs="Arial"/>
      <w:color w:val="000000"/>
      <w:spacing w:val="0"/>
      <w:kern w:val="0"/>
      <w:sz w:val="22"/>
      <w:szCs w:val="20"/>
      <w:lang w:val="ru-RU" w:eastAsia="zh-CN" w:bidi="hi-IN"/>
    </w:rPr>
  </w:style>
  <w:style w:type="paragraph" w:styleId="ListLabel1510">
    <w:name w:val="ListLabel 15"/>
    <w:link w:val="Style_9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Strong1">
    <w:name w:val="Strong"/>
    <w:basedOn w:val="DefaultParagraphFont1"/>
    <w:link w:val="Style_113_ch"/>
    <w:qFormat/>
    <w:pPr/>
    <w:rPr>
      <w:b/>
    </w:rPr>
  </w:style>
  <w:style w:type="paragraph" w:styleId="ListLabel2741">
    <w:name w:val="ListLabel 274"/>
    <w:link w:val="Style_97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S101">
    <w:name w:val="s_10"/>
    <w:basedOn w:val="DefaultParagraphFont1"/>
    <w:link w:val="Style_144_ch"/>
    <w:qFormat/>
    <w:pPr/>
    <w:rPr/>
  </w:style>
  <w:style w:type="paragraph" w:styleId="ListLabel1781">
    <w:name w:val="ListLabel 178"/>
    <w:link w:val="Style_9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671">
    <w:name w:val="ListLabel 167"/>
    <w:link w:val="Style_100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ListLabel691">
    <w:name w:val="ListLabel 69"/>
    <w:link w:val="Style_101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highlight w:val="white"/>
      <w:lang w:val="ru-RU" w:eastAsia="zh-CN" w:bidi="hi-IN"/>
    </w:rPr>
  </w:style>
  <w:style w:type="paragraph" w:styleId="Style21">
    <w:name w:val="Содержимое таблицы"/>
    <w:link w:val="Style_355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Paragraph1">
    <w:name w:val="List Paragraph"/>
    <w:basedOn w:val="Normal"/>
    <w:link w:val="Style_2_ch"/>
    <w:qFormat/>
    <w:pPr>
      <w:widowControl/>
      <w:spacing w:before="0" w:after="200"/>
      <w:ind w:left="720" w:right="0" w:hanging="0"/>
      <w:contextualSpacing/>
    </w:pPr>
    <w:rPr/>
  </w:style>
  <w:style w:type="paragraph" w:styleId="ListLabel3001">
    <w:name w:val="ListLabel 300"/>
    <w:link w:val="Style_103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981">
    <w:name w:val="ListLabel 98"/>
    <w:link w:val="Style_10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721">
    <w:name w:val="ListLabel 272"/>
    <w:link w:val="Style_105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Footnote1">
    <w:name w:val="Footnote"/>
    <w:link w:val="Style_241_ch"/>
    <w:qFormat/>
    <w:pPr>
      <w:widowControl/>
      <w:bidi w:val="0"/>
      <w:spacing w:lineRule="auto" w:line="240" w:before="0" w:after="0"/>
      <w:ind w:left="0" w:right="0" w:firstLine="851"/>
      <w:jc w:val="both"/>
    </w:pPr>
    <w:rPr>
      <w:rFonts w:ascii="XO Thames" w:hAnsi="XO Thames" w:eastAsia="NSimSun" w:cs="Arial"/>
      <w:color w:val="000000"/>
      <w:spacing w:val="0"/>
      <w:kern w:val="0"/>
      <w:sz w:val="22"/>
      <w:szCs w:val="20"/>
      <w:lang w:val="ru-RU" w:eastAsia="zh-CN" w:bidi="hi-IN"/>
    </w:rPr>
  </w:style>
  <w:style w:type="paragraph" w:styleId="ListLabel1101">
    <w:name w:val="ListLabel 110"/>
    <w:link w:val="Style_108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681">
    <w:name w:val="ListLabel 68"/>
    <w:link w:val="Style_109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u w:val="single"/>
      <w:lang w:val="ru-RU" w:eastAsia="zh-CN" w:bidi="hi-IN"/>
    </w:rPr>
  </w:style>
  <w:style w:type="paragraph" w:styleId="ListLabel710">
    <w:name w:val="ListLabel 7"/>
    <w:link w:val="Style_11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201">
    <w:name w:val="ListLabel 120"/>
    <w:link w:val="Style_11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Contents71">
    <w:name w:val="Contents 7"/>
    <w:link w:val="Style_112_ch"/>
    <w:qFormat/>
    <w:pPr>
      <w:widowControl/>
      <w:bidi w:val="0"/>
      <w:spacing w:lineRule="auto" w:line="240" w:before="0" w:after="0"/>
      <w:ind w:left="0" w:right="0" w:hanging="0"/>
      <w:jc w:val="left"/>
    </w:pPr>
    <w:rPr>
      <w:rFonts w:ascii="XO Thames" w:hAnsi="XO Thames" w:eastAsia="NSimSun" w:cs="Arial"/>
      <w:color w:val="000000"/>
      <w:spacing w:val="0"/>
      <w:kern w:val="0"/>
      <w:sz w:val="28"/>
      <w:szCs w:val="20"/>
      <w:lang w:val="ru-RU" w:eastAsia="zh-CN" w:bidi="hi-IN"/>
    </w:rPr>
  </w:style>
  <w:style w:type="paragraph" w:styleId="ListLabel2321">
    <w:name w:val="ListLabel 232"/>
    <w:link w:val="Style_11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181">
    <w:name w:val="ListLabel 218"/>
    <w:link w:val="Style_11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491">
    <w:name w:val="ListLabel 149"/>
    <w:link w:val="Style_11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010">
    <w:name w:val="ListLabel 10"/>
    <w:link w:val="Style_117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921">
    <w:name w:val="ListLabel 292"/>
    <w:link w:val="Style_118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810">
    <w:name w:val="ListLabel 8"/>
    <w:link w:val="Style_119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531">
    <w:name w:val="ListLabel 253"/>
    <w:link w:val="Style_121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910">
    <w:name w:val="ListLabel 9"/>
    <w:link w:val="Style_12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631">
    <w:name w:val="ListLabel 63"/>
    <w:link w:val="Style_123_ch"/>
    <w:qFormat/>
    <w:pPr>
      <w:widowControl/>
      <w:bidi w:val="0"/>
      <w:spacing w:lineRule="auto" w:line="240" w:before="0" w:after="0"/>
      <w:ind w:left="0" w:right="0" w:hanging="0"/>
      <w:jc w:val="left"/>
    </w:pPr>
    <w:rPr>
      <w:rFonts w:ascii="Times New Roman" w:hAnsi="Times New Roman" w:eastAsia="NSimSun" w:cs="Arial"/>
      <w:color w:val="3272C0"/>
      <w:spacing w:val="0"/>
      <w:kern w:val="0"/>
      <w:sz w:val="24"/>
      <w:szCs w:val="20"/>
      <w:highlight w:val="white"/>
      <w:lang w:val="ru-RU" w:eastAsia="zh-CN" w:bidi="hi-IN"/>
    </w:rPr>
  </w:style>
  <w:style w:type="paragraph" w:styleId="ListLabel1591">
    <w:name w:val="ListLabel 159"/>
    <w:link w:val="Style_124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1131">
    <w:name w:val="ListLabel 113"/>
    <w:link w:val="Style_125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1041">
    <w:name w:val="ListLabel 104"/>
    <w:link w:val="Style_126_ch"/>
    <w:qFormat/>
    <w:pPr>
      <w:widowControl/>
      <w:bidi w:val="0"/>
      <w:spacing w:lineRule="auto" w:line="240" w:before="0" w:after="0"/>
      <w:ind w:left="0" w:right="0" w:hanging="0"/>
      <w:jc w:val="left"/>
    </w:pPr>
    <w:rPr>
      <w:rFonts w:ascii="Times New Roman" w:hAnsi="Times New Roman" w:eastAsia="NSimSun" w:cs="Arial"/>
      <w:b/>
      <w:color w:val="202124"/>
      <w:spacing w:val="0"/>
      <w:kern w:val="0"/>
      <w:sz w:val="22"/>
      <w:szCs w:val="20"/>
      <w:lang w:val="ru-RU" w:eastAsia="zh-CN" w:bidi="hi-IN"/>
    </w:rPr>
  </w:style>
  <w:style w:type="paragraph" w:styleId="19">
    <w:name w:val="Заголовок 1 Знак"/>
    <w:basedOn w:val="DefaultParagraphFont1"/>
    <w:link w:val="Style_383_ch"/>
    <w:qFormat/>
    <w:pPr/>
    <w:rPr>
      <w:rFonts w:ascii="Cambria" w:hAnsi="Cambria" w:asciiTheme="majorAscii" w:hAnsiTheme="majorHAnsi"/>
      <w:b/>
      <w:color w:val="376092" w:themeColor="accent1" w:themeShade="bf"/>
      <w:sz w:val="28"/>
    </w:rPr>
  </w:style>
  <w:style w:type="paragraph" w:styleId="ListLabel1381">
    <w:name w:val="ListLabel 138"/>
    <w:link w:val="Style_128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Contents11">
    <w:name w:val="Contents 1"/>
    <w:link w:val="Style_129_ch"/>
    <w:qFormat/>
    <w:pPr>
      <w:widowControl/>
      <w:bidi w:val="0"/>
      <w:spacing w:lineRule="auto" w:line="240" w:before="0" w:after="0"/>
      <w:ind w:left="0" w:right="0" w:hanging="0"/>
      <w:jc w:val="left"/>
    </w:pPr>
    <w:rPr>
      <w:rFonts w:ascii="Times New Roman" w:hAnsi="Times New Roman" w:eastAsia="NSimSun" w:cs="Arial"/>
      <w:color w:val="000000"/>
      <w:spacing w:val="0"/>
      <w:kern w:val="0"/>
      <w:sz w:val="18"/>
      <w:szCs w:val="20"/>
      <w:lang w:val="ru-RU" w:eastAsia="zh-CN" w:bidi="hi-IN"/>
    </w:rPr>
  </w:style>
  <w:style w:type="paragraph" w:styleId="ListLabel2381">
    <w:name w:val="ListLabel 238"/>
    <w:link w:val="Style_13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541">
    <w:name w:val="ListLabel 154"/>
    <w:link w:val="Style_131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601">
    <w:name w:val="ListLabel 60"/>
    <w:link w:val="Style_132_ch"/>
    <w:qFormat/>
    <w:pPr>
      <w:widowControl/>
      <w:bidi w:val="0"/>
      <w:spacing w:lineRule="auto" w:line="240" w:before="0" w:after="0"/>
      <w:ind w:left="0" w:right="0" w:hanging="0"/>
      <w:jc w:val="left"/>
    </w:pPr>
    <w:rPr>
      <w:rFonts w:ascii="Times New Roman" w:hAnsi="Times New Roman" w:eastAsia="NSimSun" w:cs="Arial"/>
      <w:b/>
      <w:color w:val="0000FF"/>
      <w:spacing w:val="0"/>
      <w:kern w:val="0"/>
      <w:sz w:val="24"/>
      <w:szCs w:val="20"/>
      <w:lang w:val="ru-RU" w:eastAsia="zh-CN" w:bidi="hi-IN"/>
    </w:rPr>
  </w:style>
  <w:style w:type="paragraph" w:styleId="ListLabel1941">
    <w:name w:val="ListLabel 194"/>
    <w:link w:val="Style_133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710">
    <w:name w:val="ListLabel 27"/>
    <w:link w:val="Style_13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371">
    <w:name w:val="ListLabel 37"/>
    <w:link w:val="Style_135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991">
    <w:name w:val="ListLabel 99"/>
    <w:link w:val="Style_13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410">
    <w:name w:val="ListLabel 14"/>
    <w:link w:val="Style_137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221">
    <w:name w:val="ListLabel 122"/>
    <w:link w:val="Style_138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1771">
    <w:name w:val="ListLabel 177"/>
    <w:link w:val="Style_13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851">
    <w:name w:val="ListLabel 285"/>
    <w:link w:val="Style_14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Hgkelc1">
    <w:name w:val="hgkelc"/>
    <w:basedOn w:val="DefaultParagraphFont1"/>
    <w:link w:val="Style_396_ch"/>
    <w:qFormat/>
    <w:pPr/>
    <w:rPr/>
  </w:style>
  <w:style w:type="paragraph" w:styleId="ListLabel2031">
    <w:name w:val="ListLabel 203"/>
    <w:link w:val="Style_142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1710">
    <w:name w:val="ListLabel 17"/>
    <w:link w:val="Style_143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2601">
    <w:name w:val="ListLabel 260"/>
    <w:link w:val="Style_145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151">
    <w:name w:val="ListLabel 115"/>
    <w:link w:val="Style_146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971">
    <w:name w:val="ListLabel 97"/>
    <w:link w:val="Style_147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991">
    <w:name w:val="ListLabel 199"/>
    <w:link w:val="Style_148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801">
    <w:name w:val="ListLabel 280"/>
    <w:link w:val="Style_149_ch"/>
    <w:qFormat/>
    <w:pPr>
      <w:widowControl/>
      <w:bidi w:val="0"/>
      <w:spacing w:lineRule="auto" w:line="240" w:before="0" w:after="0"/>
      <w:ind w:left="0" w:right="0" w:hanging="0"/>
      <w:jc w:val="left"/>
    </w:pPr>
    <w:rPr>
      <w:rFonts w:ascii="Times New Roman" w:hAnsi="Times New Roman" w:eastAsia="NSimSun" w:cs="Arial"/>
      <w:b/>
      <w:color w:val="202124"/>
      <w:spacing w:val="0"/>
      <w:kern w:val="0"/>
      <w:sz w:val="22"/>
      <w:szCs w:val="20"/>
      <w:lang w:val="ru-RU" w:eastAsia="zh-CN" w:bidi="hi-IN"/>
    </w:rPr>
  </w:style>
  <w:style w:type="paragraph" w:styleId="ListLabel2781">
    <w:name w:val="ListLabel 278"/>
    <w:link w:val="Style_150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Contents41">
    <w:name w:val="Contents 4"/>
    <w:link w:val="Style_151_ch"/>
    <w:qFormat/>
    <w:pPr>
      <w:widowControl/>
      <w:bidi w:val="0"/>
      <w:spacing w:lineRule="auto" w:line="240" w:before="0" w:after="0"/>
      <w:ind w:left="0" w:right="0" w:hanging="0"/>
      <w:jc w:val="left"/>
    </w:pPr>
    <w:rPr>
      <w:rFonts w:ascii="XO Thames" w:hAnsi="XO Thames" w:eastAsia="NSimSun" w:cs="Arial"/>
      <w:color w:val="000000"/>
      <w:spacing w:val="0"/>
      <w:kern w:val="0"/>
      <w:sz w:val="28"/>
      <w:szCs w:val="20"/>
      <w:lang w:val="ru-RU" w:eastAsia="zh-CN" w:bidi="hi-IN"/>
    </w:rPr>
  </w:style>
  <w:style w:type="paragraph" w:styleId="ListLabel510">
    <w:name w:val="ListLabel 5"/>
    <w:link w:val="Style_15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941">
    <w:name w:val="ListLabel 294"/>
    <w:link w:val="Style_153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211">
    <w:name w:val="ListLabel 221"/>
    <w:link w:val="Style_15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601">
    <w:name w:val="ListLabel 160"/>
    <w:link w:val="Style_155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121">
    <w:name w:val="ListLabel 212"/>
    <w:link w:val="Style_15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Pboth1">
    <w:name w:val="pboth"/>
    <w:link w:val="Style_270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751">
    <w:name w:val="ListLabel 75"/>
    <w:link w:val="Style_158_ch"/>
    <w:qFormat/>
    <w:pPr>
      <w:widowControl/>
      <w:bidi w:val="0"/>
      <w:spacing w:lineRule="auto" w:line="240" w:before="0" w:after="0"/>
      <w:ind w:left="0" w:right="0" w:hanging="0"/>
      <w:jc w:val="left"/>
    </w:pPr>
    <w:rPr>
      <w:rFonts w:ascii="Times New Roman" w:hAnsi="Times New Roman" w:eastAsia="NSimSun" w:cs="Arial"/>
      <w:color w:val="666699"/>
      <w:spacing w:val="0"/>
      <w:kern w:val="0"/>
      <w:sz w:val="24"/>
      <w:szCs w:val="20"/>
      <w:highlight w:val="white"/>
      <w:lang w:val="ru-RU" w:eastAsia="zh-CN" w:bidi="hi-IN"/>
    </w:rPr>
  </w:style>
  <w:style w:type="paragraph" w:styleId="ListLabel1461">
    <w:name w:val="ListLabel 146"/>
    <w:link w:val="Style_15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631">
    <w:name w:val="ListLabel 163"/>
    <w:link w:val="Style_16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981">
    <w:name w:val="ListLabel 298"/>
    <w:link w:val="Style_161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811">
    <w:name w:val="ListLabel 281"/>
    <w:link w:val="Style_162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2071">
    <w:name w:val="ListLabel 207"/>
    <w:link w:val="Style_163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ListLabel1181">
    <w:name w:val="ListLabel 118"/>
    <w:link w:val="Style_164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31">
    <w:name w:val="TOC 3"/>
    <w:next w:val="Normal"/>
    <w:link w:val="Style_165_ch"/>
    <w:uiPriority w:val="39"/>
    <w:pPr>
      <w:widowControl/>
      <w:bidi w:val="0"/>
      <w:spacing w:lineRule="auto" w:line="240" w:before="0" w:after="0"/>
      <w:ind w:left="400" w:right="0" w:hanging="0"/>
      <w:jc w:val="left"/>
    </w:pPr>
    <w:rPr>
      <w:rFonts w:ascii="XO Thames" w:hAnsi="XO Thames" w:eastAsia="NSimSun" w:cs="Arial"/>
      <w:color w:val="000000"/>
      <w:spacing w:val="0"/>
      <w:kern w:val="0"/>
      <w:sz w:val="28"/>
      <w:szCs w:val="20"/>
      <w:lang w:val="ru-RU" w:eastAsia="zh-CN" w:bidi="hi-IN"/>
    </w:rPr>
  </w:style>
  <w:style w:type="paragraph" w:styleId="ListLabel591">
    <w:name w:val="ListLabel 59"/>
    <w:link w:val="Style_166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ListLabel921">
    <w:name w:val="ListLabel 92"/>
    <w:link w:val="Style_167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431">
    <w:name w:val="ListLabel 43"/>
    <w:link w:val="Style_168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1301">
    <w:name w:val="ListLabel 130"/>
    <w:link w:val="Style_17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411">
    <w:name w:val="ListLabel 241"/>
    <w:link w:val="Style_17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810">
    <w:name w:val="ListLabel 18"/>
    <w:link w:val="Style_172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351">
    <w:name w:val="ListLabel 235"/>
    <w:link w:val="Style_173_ch"/>
    <w:qFormat/>
    <w:pPr>
      <w:widowControl/>
      <w:bidi w:val="0"/>
      <w:spacing w:lineRule="auto" w:line="240" w:before="0" w:after="0"/>
      <w:ind w:left="0" w:right="0" w:hanging="0"/>
      <w:jc w:val="left"/>
    </w:pPr>
    <w:rPr>
      <w:rFonts w:ascii="Times New Roman" w:hAnsi="Times New Roman" w:eastAsia="NSimSun" w:cs="Arial"/>
      <w:b/>
      <w:color w:val="202124"/>
      <w:spacing w:val="0"/>
      <w:kern w:val="0"/>
      <w:sz w:val="22"/>
      <w:szCs w:val="20"/>
      <w:lang w:val="ru-RU" w:eastAsia="zh-CN" w:bidi="hi-IN"/>
    </w:rPr>
  </w:style>
  <w:style w:type="paragraph" w:styleId="ListLabel1571">
    <w:name w:val="ListLabel 157"/>
    <w:link w:val="Style_174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1691">
    <w:name w:val="ListLabel 169"/>
    <w:link w:val="Style_17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2151">
    <w:name w:val="ListLabel 215"/>
    <w:link w:val="Style_177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2301">
    <w:name w:val="ListLabel 230"/>
    <w:link w:val="Style_178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821">
    <w:name w:val="ListLabel 182"/>
    <w:link w:val="Style_179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Contents31">
    <w:name w:val="Contents 3"/>
    <w:link w:val="Style_180_ch"/>
    <w:qFormat/>
    <w:pPr>
      <w:widowControl/>
      <w:bidi w:val="0"/>
      <w:spacing w:lineRule="auto" w:line="240" w:before="0" w:after="0"/>
      <w:ind w:left="0" w:right="0" w:hanging="0"/>
      <w:jc w:val="left"/>
    </w:pPr>
    <w:rPr>
      <w:rFonts w:ascii="XO Thames" w:hAnsi="XO Thames" w:eastAsia="NSimSun" w:cs="Arial"/>
      <w:color w:val="000000"/>
      <w:spacing w:val="0"/>
      <w:kern w:val="0"/>
      <w:sz w:val="28"/>
      <w:szCs w:val="20"/>
      <w:lang w:val="ru-RU" w:eastAsia="zh-CN" w:bidi="hi-IN"/>
    </w:rPr>
  </w:style>
  <w:style w:type="paragraph" w:styleId="ListLabel811">
    <w:name w:val="ListLabel 81"/>
    <w:link w:val="Style_181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110">
    <w:name w:val="Основной шрифт абзаца1"/>
    <w:link w:val="Style_403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791">
    <w:name w:val="ListLabel 79"/>
    <w:link w:val="Style_18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241">
    <w:name w:val="ListLabel 124"/>
    <w:link w:val="Style_185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Caption2">
    <w:name w:val="caption"/>
    <w:basedOn w:val="Normal"/>
    <w:link w:val="Style_381_ch"/>
    <w:qFormat/>
    <w:pPr>
      <w:widowControl/>
      <w:spacing w:before="120" w:after="120"/>
    </w:pPr>
    <w:rPr>
      <w:i/>
      <w:sz w:val="24"/>
    </w:rPr>
  </w:style>
  <w:style w:type="paragraph" w:styleId="ListLabel621">
    <w:name w:val="ListLabel 62"/>
    <w:link w:val="Style_187_ch"/>
    <w:qFormat/>
    <w:pPr>
      <w:widowControl/>
      <w:bidi w:val="0"/>
      <w:spacing w:lineRule="auto" w:line="240" w:before="0" w:after="0"/>
      <w:ind w:left="0" w:right="0" w:hanging="0"/>
      <w:jc w:val="left"/>
    </w:pPr>
    <w:rPr>
      <w:rFonts w:ascii="Times New Roman" w:hAnsi="Times New Roman" w:eastAsia="NSimSun" w:cs="Arial"/>
      <w:color w:val="3272C0"/>
      <w:spacing w:val="0"/>
      <w:kern w:val="0"/>
      <w:sz w:val="24"/>
      <w:szCs w:val="20"/>
      <w:highlight w:val="white"/>
      <w:lang w:val="ru-RU" w:eastAsia="zh-CN" w:bidi="hi-IN"/>
    </w:rPr>
  </w:style>
  <w:style w:type="paragraph" w:styleId="ListLabel421">
    <w:name w:val="ListLabel 42"/>
    <w:link w:val="Style_188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791">
    <w:name w:val="ListLabel 279"/>
    <w:link w:val="Style_18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371">
    <w:name w:val="ListLabel 137"/>
    <w:link w:val="Style_19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341">
    <w:name w:val="ListLabel 234"/>
    <w:link w:val="Style_19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291">
    <w:name w:val="ListLabel 229"/>
    <w:link w:val="Style_19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471">
    <w:name w:val="ListLabel 47"/>
    <w:link w:val="Style_193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651">
    <w:name w:val="ListLabel 265"/>
    <w:link w:val="Style_19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891">
    <w:name w:val="ListLabel 89"/>
    <w:link w:val="Style_19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431">
    <w:name w:val="ListLabel 143"/>
    <w:link w:val="Style_19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331">
    <w:name w:val="ListLabel 233"/>
    <w:link w:val="Style_197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1271">
    <w:name w:val="ListLabel 127"/>
    <w:link w:val="Style_198_ch"/>
    <w:qFormat/>
    <w:pPr>
      <w:widowControl/>
      <w:bidi w:val="0"/>
      <w:spacing w:lineRule="auto" w:line="240" w:before="0" w:after="0"/>
      <w:ind w:left="0" w:right="0" w:hanging="0"/>
      <w:jc w:val="left"/>
    </w:pPr>
    <w:rPr>
      <w:rFonts w:ascii="Times New Roman" w:hAnsi="Times New Roman" w:eastAsia="NSimSun" w:cs="Arial"/>
      <w:color w:val="666699"/>
      <w:spacing w:val="0"/>
      <w:kern w:val="0"/>
      <w:sz w:val="24"/>
      <w:szCs w:val="20"/>
      <w:highlight w:val="white"/>
      <w:lang w:val="ru-RU" w:eastAsia="zh-CN" w:bidi="hi-IN"/>
    </w:rPr>
  </w:style>
  <w:style w:type="paragraph" w:styleId="ListLabel411">
    <w:name w:val="ListLabel 41"/>
    <w:link w:val="Style_199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461">
    <w:name w:val="ListLabel 246"/>
    <w:link w:val="Style_200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1971">
    <w:name w:val="ListLabel 197"/>
    <w:link w:val="Style_201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310">
    <w:name w:val="ListLabel 23"/>
    <w:link w:val="Style_202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Textbody1">
    <w:name w:val="Text body"/>
    <w:link w:val="Style_55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931">
    <w:name w:val="ListLabel 293"/>
    <w:link w:val="Style_203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771">
    <w:name w:val="ListLabel 277"/>
    <w:link w:val="Style_20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001">
    <w:name w:val="ListLabel 100"/>
    <w:link w:val="Style_20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881">
    <w:name w:val="ListLabel 288"/>
    <w:link w:val="Style_206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461">
    <w:name w:val="ListLabel 46"/>
    <w:link w:val="Style_207_ch"/>
    <w:qFormat/>
    <w:pPr>
      <w:widowControl/>
      <w:bidi w:val="0"/>
      <w:spacing w:lineRule="auto" w:line="240" w:before="0" w:after="0"/>
      <w:ind w:left="0" w:right="0" w:hanging="0"/>
      <w:jc w:val="left"/>
    </w:pPr>
    <w:rPr>
      <w:rFonts w:ascii="Times New Roman" w:hAnsi="Times New Roman" w:eastAsia="NSimSun" w:cs="Arial"/>
      <w:b/>
      <w:color w:val="000000"/>
      <w:spacing w:val="-4"/>
      <w:kern w:val="0"/>
      <w:sz w:val="24"/>
      <w:szCs w:val="20"/>
      <w:lang w:val="ru-RU" w:eastAsia="zh-CN" w:bidi="hi-IN"/>
    </w:rPr>
  </w:style>
  <w:style w:type="paragraph" w:styleId="TableParagraph1">
    <w:name w:val="Table Paragraph"/>
    <w:link w:val="Style_235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1171">
    <w:name w:val="ListLabel 117"/>
    <w:link w:val="Style_208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641">
    <w:name w:val="ListLabel 264"/>
    <w:link w:val="Style_21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901">
    <w:name w:val="ListLabel 290"/>
    <w:link w:val="Style_211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1341">
    <w:name w:val="ListLabel 134"/>
    <w:link w:val="Style_21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851">
    <w:name w:val="ListLabel 185"/>
    <w:link w:val="Style_213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491">
    <w:name w:val="ListLabel 249"/>
    <w:link w:val="Style_214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Style22">
    <w:name w:val="Интернет-ссылка"/>
    <w:basedOn w:val="DefaultParagraphFont1"/>
    <w:link w:val="Style_359_ch"/>
    <w:qFormat/>
    <w:pPr/>
    <w:rPr>
      <w:color w:val="0000FF"/>
      <w:u w:val="single"/>
    </w:rPr>
  </w:style>
  <w:style w:type="paragraph" w:styleId="ListLabel1881">
    <w:name w:val="ListLabel 188"/>
    <w:link w:val="Style_217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Contents91">
    <w:name w:val="Contents 9"/>
    <w:link w:val="Style_218_ch"/>
    <w:qFormat/>
    <w:pPr>
      <w:widowControl/>
      <w:bidi w:val="0"/>
      <w:spacing w:lineRule="auto" w:line="240" w:before="0" w:after="0"/>
      <w:ind w:left="0" w:right="0" w:hanging="0"/>
      <w:jc w:val="left"/>
    </w:pPr>
    <w:rPr>
      <w:rFonts w:ascii="XO Thames" w:hAnsi="XO Thames" w:eastAsia="NSimSun" w:cs="Arial"/>
      <w:color w:val="000000"/>
      <w:spacing w:val="0"/>
      <w:kern w:val="0"/>
      <w:sz w:val="28"/>
      <w:szCs w:val="20"/>
      <w:lang w:val="ru-RU" w:eastAsia="zh-CN" w:bidi="hi-IN"/>
    </w:rPr>
  </w:style>
  <w:style w:type="paragraph" w:styleId="ListLabel2051">
    <w:name w:val="ListLabel 205"/>
    <w:link w:val="Style_219_ch"/>
    <w:qFormat/>
    <w:pPr>
      <w:widowControl/>
      <w:bidi w:val="0"/>
      <w:spacing w:lineRule="auto" w:line="240" w:before="0" w:after="0"/>
      <w:ind w:left="0" w:right="0" w:hanging="0"/>
      <w:jc w:val="left"/>
    </w:pPr>
    <w:rPr>
      <w:rFonts w:ascii="Times New Roman" w:hAnsi="Times New Roman" w:eastAsia="NSimSun" w:cs="Arial"/>
      <w:b/>
      <w:color w:val="000000"/>
      <w:spacing w:val="-4"/>
      <w:kern w:val="0"/>
      <w:sz w:val="24"/>
      <w:szCs w:val="20"/>
      <w:lang w:val="ru-RU" w:eastAsia="zh-CN" w:bidi="hi-IN"/>
    </w:rPr>
  </w:style>
  <w:style w:type="paragraph" w:styleId="ListLabel2191">
    <w:name w:val="ListLabel 219"/>
    <w:link w:val="Style_22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871">
    <w:name w:val="ListLabel 187"/>
    <w:link w:val="Style_22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631">
    <w:name w:val="ListLabel 263"/>
    <w:link w:val="Style_22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Highlightsearch1">
    <w:name w:val="highlightsearch"/>
    <w:basedOn w:val="DefaultParagraphFont1"/>
    <w:link w:val="Style_267_ch"/>
    <w:qFormat/>
    <w:pPr/>
    <w:rPr/>
  </w:style>
  <w:style w:type="paragraph" w:styleId="HTMLPreformatted1">
    <w:name w:val="HTML Preformatted"/>
    <w:link w:val="Style_343_ch"/>
    <w:qFormat/>
    <w:pPr>
      <w:widowControl/>
      <w:bidi w:val="0"/>
      <w:spacing w:lineRule="auto" w:line="240" w:before="0" w:after="0"/>
      <w:ind w:left="0" w:right="0" w:hanging="0"/>
      <w:jc w:val="left"/>
    </w:pPr>
    <w:rPr>
      <w:rFonts w:ascii="SimSun" w:hAnsi="SimSun" w:eastAsia="NSimSun" w:cs="Arial"/>
      <w:color w:val="000000"/>
      <w:spacing w:val="0"/>
      <w:kern w:val="0"/>
      <w:sz w:val="24"/>
      <w:szCs w:val="20"/>
      <w:lang w:val="ru-RU" w:eastAsia="zh-CN" w:bidi="hi-IN"/>
    </w:rPr>
  </w:style>
  <w:style w:type="paragraph" w:styleId="ListLabel2761">
    <w:name w:val="ListLabel 276"/>
    <w:link w:val="Style_22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551">
    <w:name w:val="ListLabel 155"/>
    <w:link w:val="Style_228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Contents61">
    <w:name w:val="Contents 6"/>
    <w:link w:val="Style_229_ch"/>
    <w:qFormat/>
    <w:pPr>
      <w:widowControl/>
      <w:bidi w:val="0"/>
      <w:spacing w:lineRule="auto" w:line="240" w:before="0" w:after="0"/>
      <w:ind w:left="0" w:right="0" w:hanging="0"/>
      <w:jc w:val="left"/>
    </w:pPr>
    <w:rPr>
      <w:rFonts w:ascii="XO Thames" w:hAnsi="XO Thames" w:eastAsia="NSimSun" w:cs="Arial"/>
      <w:color w:val="000000"/>
      <w:spacing w:val="0"/>
      <w:kern w:val="0"/>
      <w:sz w:val="28"/>
      <w:szCs w:val="20"/>
      <w:lang w:val="ru-RU" w:eastAsia="zh-CN" w:bidi="hi-IN"/>
    </w:rPr>
  </w:style>
  <w:style w:type="paragraph" w:styleId="ListLabel511">
    <w:name w:val="ListLabel 51"/>
    <w:link w:val="Style_230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611">
    <w:name w:val="ListLabel 61"/>
    <w:link w:val="Style_23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Style23">
    <w:name w:val="Подзаголовок Знак"/>
    <w:basedOn w:val="DefaultParagraphFont1"/>
    <w:link w:val="Style_389_ch"/>
    <w:qFormat/>
    <w:pPr/>
    <w:rPr>
      <w:rFonts w:ascii="Times New Roman" w:hAnsi="Times New Roman"/>
      <w:b/>
      <w:sz w:val="24"/>
    </w:rPr>
  </w:style>
  <w:style w:type="paragraph" w:styleId="ListLabel1111">
    <w:name w:val="ListLabel 111"/>
    <w:link w:val="Style_233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961">
    <w:name w:val="ListLabel 96"/>
    <w:link w:val="Style_234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541">
    <w:name w:val="ListLabel 254"/>
    <w:link w:val="Style_236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161">
    <w:name w:val="ListLabel 216"/>
    <w:link w:val="Style_237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NormalWeb1">
    <w:name w:val="Normal (Web)"/>
    <w:basedOn w:val="Normal"/>
    <w:link w:val="Style_5_ch"/>
    <w:qFormat/>
    <w:pPr>
      <w:widowControl/>
      <w:spacing w:lineRule="auto" w:line="240" w:beforeAutospacing="1" w:afterAutospacing="1"/>
    </w:pPr>
    <w:rPr>
      <w:rFonts w:ascii="Times New Roman" w:hAnsi="Times New Roman"/>
      <w:sz w:val="24"/>
    </w:rPr>
  </w:style>
  <w:style w:type="paragraph" w:styleId="ListLabel1681">
    <w:name w:val="ListLabel 168"/>
    <w:link w:val="Style_239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Internetlink">
    <w:name w:val="Hyperlink"/>
    <w:link w:val="Style_240_ch"/>
    <w:qFormat/>
    <w:pPr>
      <w:widowControl/>
      <w:bidi w:val="0"/>
      <w:spacing w:lineRule="auto" w:line="240" w:before="0" w:after="0"/>
      <w:ind w:left="0" w:right="0" w:hanging="0"/>
      <w:jc w:val="left"/>
    </w:pPr>
    <w:rPr>
      <w:rFonts w:ascii="Times New Roman" w:hAnsi="Times New Roman" w:eastAsia="NSimSun" w:cs="Arial"/>
      <w:color w:val="0000FF"/>
      <w:spacing w:val="0"/>
      <w:kern w:val="0"/>
      <w:sz w:val="22"/>
      <w:szCs w:val="20"/>
      <w:u w:val="single"/>
      <w:lang w:val="ru-RU" w:eastAsia="zh-CN" w:bidi="hi-IN"/>
    </w:rPr>
  </w:style>
  <w:style w:type="paragraph" w:styleId="ListLabel1421">
    <w:name w:val="ListLabel 142"/>
    <w:link w:val="Style_24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Cskcde1">
    <w:name w:val="cskcde"/>
    <w:basedOn w:val="DefaultParagraphFont1"/>
    <w:link w:val="Style_395_ch"/>
    <w:qFormat/>
    <w:pPr/>
    <w:rPr/>
  </w:style>
  <w:style w:type="paragraph" w:styleId="ListLabel3011">
    <w:name w:val="ListLabel 301"/>
    <w:link w:val="Style_244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3021">
    <w:name w:val="ListLabel 302"/>
    <w:link w:val="Style_24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2501">
    <w:name w:val="ListLabel 250"/>
    <w:link w:val="Style_246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201">
    <w:name w:val="ListLabel 220"/>
    <w:link w:val="Style_247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113">
    <w:name w:val="TOC 1"/>
    <w:basedOn w:val="Normal"/>
    <w:next w:val="Normal"/>
    <w:link w:val="Style_248_ch"/>
    <w:uiPriority w:val="39"/>
    <w:pPr>
      <w:widowControl/>
      <w:spacing w:lineRule="auto" w:line="240" w:before="0" w:after="0"/>
      <w:ind w:left="195" w:right="-108" w:hanging="0"/>
    </w:pPr>
    <w:rPr>
      <w:rFonts w:ascii="Times New Roman" w:hAnsi="Times New Roman"/>
      <w:sz w:val="18"/>
    </w:rPr>
  </w:style>
  <w:style w:type="paragraph" w:styleId="Contents81">
    <w:name w:val="Contents 8"/>
    <w:link w:val="Style_249_ch"/>
    <w:qFormat/>
    <w:pPr>
      <w:widowControl/>
      <w:bidi w:val="0"/>
      <w:spacing w:lineRule="auto" w:line="240" w:before="0" w:after="0"/>
      <w:ind w:left="0" w:right="0" w:hanging="0"/>
      <w:jc w:val="left"/>
    </w:pPr>
    <w:rPr>
      <w:rFonts w:ascii="XO Thames" w:hAnsi="XO Thames" w:eastAsia="NSimSun" w:cs="Arial"/>
      <w:color w:val="000000"/>
      <w:spacing w:val="0"/>
      <w:kern w:val="0"/>
      <w:sz w:val="28"/>
      <w:szCs w:val="20"/>
      <w:lang w:val="ru-RU" w:eastAsia="zh-CN" w:bidi="hi-IN"/>
    </w:rPr>
  </w:style>
  <w:style w:type="paragraph" w:styleId="ListLabel781">
    <w:name w:val="ListLabel 78"/>
    <w:link w:val="Style_250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311">
    <w:name w:val="ListLabel 131"/>
    <w:link w:val="Style_251_ch"/>
    <w:qFormat/>
    <w:pPr>
      <w:widowControl/>
      <w:bidi w:val="0"/>
      <w:spacing w:lineRule="auto" w:line="240" w:before="0" w:after="0"/>
      <w:ind w:left="0" w:right="0" w:hanging="0"/>
      <w:jc w:val="left"/>
    </w:pPr>
    <w:rPr>
      <w:rFonts w:ascii="Times New Roman" w:hAnsi="Times New Roman" w:eastAsia="NSimSun" w:cs="Arial"/>
      <w:b/>
      <w:i/>
      <w:color w:val="000000"/>
      <w:spacing w:val="0"/>
      <w:kern w:val="0"/>
      <w:sz w:val="24"/>
      <w:szCs w:val="20"/>
      <w:lang w:val="ru-RU" w:eastAsia="zh-CN" w:bidi="hi-IN"/>
    </w:rPr>
  </w:style>
  <w:style w:type="paragraph" w:styleId="ListLabel2100">
    <w:name w:val="ListLabel 2"/>
    <w:link w:val="Style_25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011">
    <w:name w:val="ListLabel 101"/>
    <w:link w:val="Style_253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881">
    <w:name w:val="ListLabel 88"/>
    <w:link w:val="Style_254_ch"/>
    <w:qFormat/>
    <w:pPr>
      <w:widowControl/>
      <w:bidi w:val="0"/>
      <w:spacing w:lineRule="auto" w:line="240" w:before="0" w:after="0"/>
      <w:ind w:left="0" w:right="0" w:hanging="0"/>
      <w:jc w:val="left"/>
    </w:pPr>
    <w:rPr>
      <w:rFonts w:ascii="Times New Roman" w:hAnsi="Times New Roman" w:eastAsia="NSimSun" w:cs="Arial"/>
      <w:b/>
      <w:i/>
      <w:color w:val="000000"/>
      <w:spacing w:val="0"/>
      <w:kern w:val="0"/>
      <w:sz w:val="24"/>
      <w:szCs w:val="20"/>
      <w:lang w:val="ru-RU" w:eastAsia="zh-CN" w:bidi="hi-IN"/>
    </w:rPr>
  </w:style>
  <w:style w:type="paragraph" w:styleId="ListLabel1951">
    <w:name w:val="ListLabel 195"/>
    <w:link w:val="Style_25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310">
    <w:name w:val="ListLabel 3"/>
    <w:link w:val="Style_256_ch"/>
    <w:qFormat/>
    <w:pPr>
      <w:widowControl/>
      <w:bidi w:val="0"/>
      <w:spacing w:lineRule="auto" w:line="240" w:before="0" w:after="0"/>
      <w:ind w:left="0" w:right="0" w:hanging="0"/>
      <w:jc w:val="left"/>
    </w:pPr>
    <w:rPr>
      <w:rFonts w:ascii="Times New Roman" w:hAnsi="Times New Roman" w:eastAsia="NSimSun" w:cs="Arial"/>
      <w:b/>
      <w:i/>
      <w:color w:val="000000"/>
      <w:spacing w:val="0"/>
      <w:kern w:val="0"/>
      <w:sz w:val="24"/>
      <w:szCs w:val="20"/>
      <w:lang w:val="ru-RU" w:eastAsia="zh-CN" w:bidi="hi-IN"/>
    </w:rPr>
  </w:style>
  <w:style w:type="paragraph" w:styleId="ListLabel1581">
    <w:name w:val="ListLabel 158"/>
    <w:link w:val="Style_257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551">
    <w:name w:val="ListLabel 55"/>
    <w:link w:val="Style_258_ch"/>
    <w:qFormat/>
    <w:pPr>
      <w:widowControl/>
      <w:bidi w:val="0"/>
      <w:spacing w:lineRule="auto" w:line="240" w:before="0" w:after="0"/>
      <w:ind w:left="0" w:right="0" w:hanging="0"/>
      <w:jc w:val="left"/>
    </w:pPr>
    <w:rPr>
      <w:rFonts w:ascii="Times New Roman" w:hAnsi="Times New Roman" w:eastAsia="NSimSun" w:cs="Arial"/>
      <w:color w:val="000000"/>
      <w:spacing w:val="-4"/>
      <w:kern w:val="0"/>
      <w:sz w:val="24"/>
      <w:szCs w:val="20"/>
      <w:lang w:val="ru-RU" w:eastAsia="zh-CN" w:bidi="hi-IN"/>
    </w:rPr>
  </w:style>
  <w:style w:type="paragraph" w:styleId="ListLabel1351">
    <w:name w:val="ListLabel 135"/>
    <w:link w:val="Style_25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Style24">
    <w:name w:val="Верхний и нижний колонтитулы"/>
    <w:link w:val="Style_363_ch"/>
    <w:qFormat/>
    <w:pPr>
      <w:widowControl/>
      <w:bidi w:val="0"/>
      <w:spacing w:lineRule="auto" w:line="240" w:before="0" w:after="0"/>
      <w:ind w:left="0" w:right="0" w:hanging="0"/>
      <w:jc w:val="both"/>
    </w:pPr>
    <w:rPr>
      <w:rFonts w:ascii="XO Thames" w:hAnsi="XO Thames" w:eastAsia="NSimSun" w:cs="Arial"/>
      <w:color w:val="000000"/>
      <w:spacing w:val="0"/>
      <w:kern w:val="0"/>
      <w:sz w:val="28"/>
      <w:szCs w:val="20"/>
      <w:lang w:val="ru-RU" w:eastAsia="zh-CN" w:bidi="hi-IN"/>
    </w:rPr>
  </w:style>
  <w:style w:type="paragraph" w:styleId="ListLabel581">
    <w:name w:val="ListLabel 58"/>
    <w:link w:val="Style_261_ch"/>
    <w:qFormat/>
    <w:pPr>
      <w:widowControl/>
      <w:bidi w:val="0"/>
      <w:spacing w:lineRule="auto" w:line="240" w:before="0" w:after="0"/>
      <w:ind w:left="0" w:right="0" w:hanging="0"/>
      <w:jc w:val="left"/>
    </w:pPr>
    <w:rPr>
      <w:rFonts w:ascii="Times New Roman" w:hAnsi="Times New Roman" w:eastAsia="NSimSun" w:cs="Arial"/>
      <w:color w:val="3272C0"/>
      <w:spacing w:val="0"/>
      <w:kern w:val="0"/>
      <w:sz w:val="24"/>
      <w:szCs w:val="20"/>
      <w:u w:val="single"/>
      <w:lang w:val="ru-RU" w:eastAsia="zh-CN" w:bidi="hi-IN"/>
    </w:rPr>
  </w:style>
  <w:style w:type="paragraph" w:styleId="ListLabel321">
    <w:name w:val="ListLabel 32"/>
    <w:link w:val="Style_26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651">
    <w:name w:val="ListLabel 165"/>
    <w:link w:val="Style_263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2991">
    <w:name w:val="ListLabel 299"/>
    <w:link w:val="Style_266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501">
    <w:name w:val="ListLabel 150"/>
    <w:link w:val="Style_268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261">
    <w:name w:val="ListLabel 126"/>
    <w:link w:val="Style_26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1861">
    <w:name w:val="ListLabel 186"/>
    <w:link w:val="Style_27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610">
    <w:name w:val="ListLabel 26"/>
    <w:link w:val="Style_272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611">
    <w:name w:val="ListLabel 261"/>
    <w:link w:val="Style_273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961">
    <w:name w:val="ListLabel 296"/>
    <w:link w:val="Style_274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481">
    <w:name w:val="ListLabel 48"/>
    <w:link w:val="Style_275_ch"/>
    <w:qFormat/>
    <w:pPr>
      <w:widowControl/>
      <w:bidi w:val="0"/>
      <w:spacing w:lineRule="auto" w:line="240" w:before="0" w:after="0"/>
      <w:ind w:left="0" w:right="0" w:hanging="0"/>
      <w:jc w:val="left"/>
    </w:pPr>
    <w:rPr>
      <w:rFonts w:ascii="Times New Roman" w:hAnsi="Times New Roman" w:eastAsia="NSimSun" w:cs="Arial"/>
      <w:b/>
      <w:color w:val="000000"/>
      <w:spacing w:val="6"/>
      <w:kern w:val="0"/>
      <w:sz w:val="24"/>
      <w:szCs w:val="20"/>
      <w:lang w:val="ru-RU" w:eastAsia="zh-CN" w:bidi="hi-IN"/>
    </w:rPr>
  </w:style>
  <w:style w:type="paragraph" w:styleId="ListLabel1100">
    <w:name w:val="ListLabel 1"/>
    <w:link w:val="Style_276_ch"/>
    <w:qFormat/>
    <w:pPr>
      <w:widowControl/>
      <w:bidi w:val="0"/>
      <w:spacing w:lineRule="auto" w:line="240" w:before="0" w:after="0"/>
      <w:ind w:left="0" w:right="0" w:hanging="0"/>
      <w:jc w:val="left"/>
    </w:pPr>
    <w:rPr>
      <w:rFonts w:ascii="Times New Roman" w:hAnsi="Times New Roman" w:eastAsia="NSimSun" w:cs="Arial"/>
      <w:b/>
      <w:i/>
      <w:color w:val="000000"/>
      <w:spacing w:val="0"/>
      <w:kern w:val="0"/>
      <w:sz w:val="20"/>
      <w:szCs w:val="20"/>
      <w:lang w:val="ru-RU" w:eastAsia="zh-CN" w:bidi="hi-IN"/>
    </w:rPr>
  </w:style>
  <w:style w:type="paragraph" w:styleId="ListLabel1481">
    <w:name w:val="ListLabel 148"/>
    <w:link w:val="Style_277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9">
    <w:name w:val="TOC 9"/>
    <w:next w:val="Normal"/>
    <w:link w:val="Style_278_ch"/>
    <w:uiPriority w:val="39"/>
    <w:pPr>
      <w:widowControl/>
      <w:bidi w:val="0"/>
      <w:spacing w:lineRule="auto" w:line="240" w:before="0" w:after="0"/>
      <w:ind w:left="1600" w:right="0" w:hanging="0"/>
      <w:jc w:val="left"/>
    </w:pPr>
    <w:rPr>
      <w:rFonts w:ascii="XO Thames" w:hAnsi="XO Thames" w:eastAsia="NSimSun" w:cs="Arial"/>
      <w:color w:val="000000"/>
      <w:spacing w:val="0"/>
      <w:kern w:val="0"/>
      <w:sz w:val="28"/>
      <w:szCs w:val="20"/>
      <w:lang w:val="ru-RU" w:eastAsia="zh-CN" w:bidi="hi-IN"/>
    </w:rPr>
  </w:style>
  <w:style w:type="paragraph" w:styleId="ListLabel801">
    <w:name w:val="ListLabel 80"/>
    <w:link w:val="Style_279_ch"/>
    <w:qFormat/>
    <w:pPr>
      <w:widowControl/>
      <w:bidi w:val="0"/>
      <w:spacing w:lineRule="auto" w:line="240" w:before="0" w:after="0"/>
      <w:ind w:left="0" w:right="0" w:hanging="0"/>
      <w:jc w:val="left"/>
    </w:pPr>
    <w:rPr>
      <w:rFonts w:ascii="Times New Roman" w:hAnsi="Times New Roman" w:eastAsia="NSimSun" w:cs="Arial"/>
      <w:color w:val="000000" w:themeColor="text1"/>
      <w:spacing w:val="0"/>
      <w:kern w:val="0"/>
      <w:sz w:val="24"/>
      <w:szCs w:val="20"/>
      <w:lang w:val="ru-RU" w:eastAsia="zh-CN" w:bidi="hi-IN"/>
    </w:rPr>
  </w:style>
  <w:style w:type="paragraph" w:styleId="ListLabel861">
    <w:name w:val="ListLabel 86"/>
    <w:link w:val="Style_281_ch"/>
    <w:qFormat/>
    <w:pPr>
      <w:widowControl/>
      <w:bidi w:val="0"/>
      <w:spacing w:lineRule="auto" w:line="240" w:before="0" w:after="0"/>
      <w:ind w:left="0" w:right="0" w:hanging="0"/>
      <w:jc w:val="left"/>
    </w:pPr>
    <w:rPr>
      <w:rFonts w:ascii="Times New Roman" w:hAnsi="Times New Roman" w:eastAsia="NSimSun" w:cs="Arial"/>
      <w:color w:val="0000FF"/>
      <w:spacing w:val="0"/>
      <w:kern w:val="0"/>
      <w:sz w:val="22"/>
      <w:szCs w:val="20"/>
      <w:u w:val="single"/>
      <w:lang w:val="ru-RU" w:eastAsia="zh-CN" w:bidi="hi-IN"/>
    </w:rPr>
  </w:style>
  <w:style w:type="paragraph" w:styleId="ListLabel2091">
    <w:name w:val="ListLabel 209"/>
    <w:link w:val="Style_282_ch"/>
    <w:qFormat/>
    <w:pPr>
      <w:widowControl/>
      <w:bidi w:val="0"/>
      <w:spacing w:lineRule="auto" w:line="240" w:before="0" w:after="0"/>
      <w:ind w:left="0" w:right="0" w:hanging="0"/>
      <w:jc w:val="left"/>
    </w:pPr>
    <w:rPr>
      <w:rFonts w:ascii="Times New Roman" w:hAnsi="Times New Roman" w:eastAsia="NSimSun" w:cs="Arial"/>
      <w:color w:val="000000"/>
      <w:spacing w:val="-4"/>
      <w:kern w:val="0"/>
      <w:sz w:val="24"/>
      <w:szCs w:val="20"/>
      <w:lang w:val="ru-RU" w:eastAsia="zh-CN" w:bidi="hi-IN"/>
    </w:rPr>
  </w:style>
  <w:style w:type="paragraph" w:styleId="ListLabel1891">
    <w:name w:val="ListLabel 189"/>
    <w:link w:val="Style_283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S151">
    <w:name w:val="s_15"/>
    <w:link w:val="Style_351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441">
    <w:name w:val="ListLabel 44"/>
    <w:link w:val="Style_28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1091">
    <w:name w:val="ListLabel 109"/>
    <w:link w:val="Style_28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1561">
    <w:name w:val="ListLabel 156"/>
    <w:link w:val="Style_289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410">
    <w:name w:val="ListLabel 24"/>
    <w:link w:val="Style_290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841">
    <w:name w:val="ListLabel 84"/>
    <w:link w:val="Style_291_ch"/>
    <w:qFormat/>
    <w:pPr>
      <w:widowControl/>
      <w:bidi w:val="0"/>
      <w:spacing w:lineRule="auto" w:line="240" w:before="0" w:after="0"/>
      <w:ind w:left="0" w:right="0" w:hanging="0"/>
      <w:jc w:val="left"/>
    </w:pPr>
    <w:rPr>
      <w:rFonts w:ascii="Times New Roman" w:hAnsi="Times New Roman" w:eastAsia="NSimSun" w:cs="Arial"/>
      <w:color w:val="666699"/>
      <w:spacing w:val="0"/>
      <w:kern w:val="0"/>
      <w:sz w:val="22"/>
      <w:szCs w:val="20"/>
      <w:highlight w:val="white"/>
      <w:lang w:val="ru-RU" w:eastAsia="zh-CN" w:bidi="hi-IN"/>
    </w:rPr>
  </w:style>
  <w:style w:type="paragraph" w:styleId="Style25">
    <w:name w:val="Текст выноски Знак"/>
    <w:basedOn w:val="DefaultParagraphFont1"/>
    <w:link w:val="Style_317_ch"/>
    <w:qFormat/>
    <w:pPr/>
    <w:rPr>
      <w:rFonts w:ascii="Tahoma" w:hAnsi="Tahoma"/>
      <w:sz w:val="16"/>
    </w:rPr>
  </w:style>
  <w:style w:type="paragraph" w:styleId="ListLabel1801">
    <w:name w:val="ListLabel 180"/>
    <w:link w:val="Style_293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391">
    <w:name w:val="ListLabel 239"/>
    <w:link w:val="Style_29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871">
    <w:name w:val="ListLabel 87"/>
    <w:link w:val="Style_29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451">
    <w:name w:val="ListLabel 245"/>
    <w:link w:val="Style_296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971">
    <w:name w:val="ListLabel 297"/>
    <w:link w:val="Style_297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711">
    <w:name w:val="ListLabel 171"/>
    <w:link w:val="Style_298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Style26">
    <w:name w:val="Title"/>
    <w:basedOn w:val="Normal"/>
    <w:next w:val="Style17"/>
    <w:link w:val="Style_384_ch"/>
    <w:uiPriority w:val="10"/>
    <w:qFormat/>
    <w:pPr>
      <w:keepNext w:val="true"/>
      <w:widowControl/>
      <w:spacing w:before="240" w:after="120"/>
    </w:pPr>
    <w:rPr>
      <w:rFonts w:ascii="Liberation Sans" w:hAnsi="Liberation Sans"/>
      <w:sz w:val="28"/>
    </w:rPr>
  </w:style>
  <w:style w:type="paragraph" w:styleId="ListLabel1761">
    <w:name w:val="ListLabel 176"/>
    <w:link w:val="Style_30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381">
    <w:name w:val="ListLabel 38"/>
    <w:link w:val="Style_301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1751">
    <w:name w:val="ListLabel 175"/>
    <w:link w:val="Style_303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8">
    <w:name w:val="TOC 8"/>
    <w:next w:val="Normal"/>
    <w:link w:val="Style_304_ch"/>
    <w:uiPriority w:val="39"/>
    <w:pPr>
      <w:widowControl/>
      <w:bidi w:val="0"/>
      <w:spacing w:lineRule="auto" w:line="240" w:before="0" w:after="0"/>
      <w:ind w:left="1400" w:right="0" w:hanging="0"/>
      <w:jc w:val="left"/>
    </w:pPr>
    <w:rPr>
      <w:rFonts w:ascii="XO Thames" w:hAnsi="XO Thames" w:eastAsia="NSimSun" w:cs="Arial"/>
      <w:color w:val="000000"/>
      <w:spacing w:val="0"/>
      <w:kern w:val="0"/>
      <w:sz w:val="28"/>
      <w:szCs w:val="20"/>
      <w:lang w:val="ru-RU" w:eastAsia="zh-CN" w:bidi="hi-IN"/>
    </w:rPr>
  </w:style>
  <w:style w:type="paragraph" w:styleId="ListLabel331">
    <w:name w:val="ListLabel 33"/>
    <w:link w:val="Style_30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306">
    <w:name w:val="ListLabel 30"/>
    <w:link w:val="Style_30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241">
    <w:name w:val="ListLabel 224"/>
    <w:link w:val="Style_307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051">
    <w:name w:val="ListLabel 105"/>
    <w:link w:val="Style_308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311">
    <w:name w:val="ListLabel 31"/>
    <w:link w:val="Style_30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661">
    <w:name w:val="ListLabel 166"/>
    <w:link w:val="Style_310_ch"/>
    <w:qFormat/>
    <w:pPr>
      <w:widowControl/>
      <w:bidi w:val="0"/>
      <w:spacing w:lineRule="auto" w:line="240" w:before="0" w:after="0"/>
      <w:ind w:left="0" w:right="0" w:hanging="0"/>
      <w:jc w:val="left"/>
    </w:pPr>
    <w:rPr>
      <w:rFonts w:ascii="Times New Roman" w:hAnsi="Times New Roman" w:eastAsia="NSimSun" w:cs="Arial"/>
      <w:color w:val="000000"/>
      <w:spacing w:val="-4"/>
      <w:kern w:val="0"/>
      <w:sz w:val="24"/>
      <w:szCs w:val="20"/>
      <w:lang w:val="ru-RU" w:eastAsia="zh-CN" w:bidi="hi-IN"/>
    </w:rPr>
  </w:style>
  <w:style w:type="paragraph" w:styleId="ListLabel1361">
    <w:name w:val="ListLabel 136"/>
    <w:link w:val="Style_311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571">
    <w:name w:val="ListLabel 57"/>
    <w:link w:val="Style_312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shd w:fill="F0E9D3" w:val="clear"/>
      <w:lang w:val="ru-RU" w:eastAsia="zh-CN" w:bidi="hi-IN"/>
    </w:rPr>
  </w:style>
  <w:style w:type="paragraph" w:styleId="ListLabel2621">
    <w:name w:val="ListLabel 262"/>
    <w:link w:val="Style_313_ch"/>
    <w:qFormat/>
    <w:pPr>
      <w:widowControl/>
      <w:bidi w:val="0"/>
      <w:spacing w:lineRule="auto" w:line="240" w:before="0" w:after="0"/>
      <w:ind w:left="0" w:right="0" w:hanging="0"/>
      <w:jc w:val="left"/>
    </w:pPr>
    <w:rPr>
      <w:rFonts w:ascii="Times New Roman" w:hAnsi="Times New Roman" w:eastAsia="NSimSun" w:cs="Arial"/>
      <w:b/>
      <w:i/>
      <w:color w:val="000000"/>
      <w:spacing w:val="0"/>
      <w:kern w:val="0"/>
      <w:sz w:val="24"/>
      <w:szCs w:val="20"/>
      <w:lang w:val="ru-RU" w:eastAsia="zh-CN" w:bidi="hi-IN"/>
    </w:rPr>
  </w:style>
  <w:style w:type="paragraph" w:styleId="ListLabel1310">
    <w:name w:val="ListLabel 13"/>
    <w:link w:val="Style_31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441">
    <w:name w:val="ListLabel 244"/>
    <w:link w:val="Style_315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501">
    <w:name w:val="ListLabel 50"/>
    <w:link w:val="Style_316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ListLabel2361">
    <w:name w:val="ListLabel 236"/>
    <w:link w:val="Style_318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1231">
    <w:name w:val="ListLabel 123"/>
    <w:link w:val="Style_320_ch"/>
    <w:qFormat/>
    <w:pPr>
      <w:widowControl/>
      <w:bidi w:val="0"/>
      <w:spacing w:lineRule="auto" w:line="240" w:before="0" w:after="0"/>
      <w:ind w:left="0" w:right="0" w:hanging="0"/>
      <w:jc w:val="left"/>
    </w:pPr>
    <w:rPr>
      <w:rFonts w:ascii="Times New Roman" w:hAnsi="Times New Roman" w:eastAsia="NSimSun" w:cs="Arial"/>
      <w:color w:val="000000"/>
      <w:spacing w:val="-4"/>
      <w:kern w:val="0"/>
      <w:sz w:val="24"/>
      <w:szCs w:val="20"/>
      <w:lang w:val="ru-RU" w:eastAsia="zh-CN" w:bidi="hi-IN"/>
    </w:rPr>
  </w:style>
  <w:style w:type="paragraph" w:styleId="ListLabel2401">
    <w:name w:val="ListLabel 240"/>
    <w:link w:val="Style_32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1321">
    <w:name w:val="ListLabel 132"/>
    <w:link w:val="Style_32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591">
    <w:name w:val="ListLabel 259"/>
    <w:link w:val="Style_323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931">
    <w:name w:val="ListLabel 193"/>
    <w:link w:val="Style_324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3031">
    <w:name w:val="ListLabel 303"/>
    <w:link w:val="Style_325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211">
    <w:name w:val="ListLabel 121"/>
    <w:link w:val="Style_326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ListLabel1391">
    <w:name w:val="ListLabel 139"/>
    <w:link w:val="Style_328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021">
    <w:name w:val="ListLabel 102"/>
    <w:link w:val="Style_329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2001">
    <w:name w:val="ListLabel 200"/>
    <w:link w:val="Style_330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510">
    <w:name w:val="ListLabel 25"/>
    <w:link w:val="Style_331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731">
    <w:name w:val="ListLabel 173"/>
    <w:link w:val="Style_33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671">
    <w:name w:val="ListLabel 267"/>
    <w:link w:val="Style_333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551">
    <w:name w:val="ListLabel 255"/>
    <w:link w:val="Style_334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361">
    <w:name w:val="ListLabel 36"/>
    <w:link w:val="Style_335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681">
    <w:name w:val="ListLabel 268"/>
    <w:link w:val="Style_33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711">
    <w:name w:val="ListLabel 71"/>
    <w:link w:val="Style_337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51">
    <w:name w:val="TOC 5"/>
    <w:next w:val="Normal"/>
    <w:link w:val="Style_338_ch"/>
    <w:uiPriority w:val="39"/>
    <w:pPr>
      <w:widowControl/>
      <w:bidi w:val="0"/>
      <w:spacing w:lineRule="auto" w:line="240" w:before="0" w:after="0"/>
      <w:ind w:left="800" w:right="0" w:hanging="0"/>
      <w:jc w:val="left"/>
    </w:pPr>
    <w:rPr>
      <w:rFonts w:ascii="XO Thames" w:hAnsi="XO Thames" w:eastAsia="NSimSun" w:cs="Arial"/>
      <w:color w:val="000000"/>
      <w:spacing w:val="0"/>
      <w:kern w:val="0"/>
      <w:sz w:val="28"/>
      <w:szCs w:val="20"/>
      <w:lang w:val="ru-RU" w:eastAsia="zh-CN" w:bidi="hi-IN"/>
    </w:rPr>
  </w:style>
  <w:style w:type="paragraph" w:styleId="ListLabel410">
    <w:name w:val="ListLabel 4"/>
    <w:link w:val="Style_339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741">
    <w:name w:val="ListLabel 74"/>
    <w:link w:val="Style_340_ch"/>
    <w:qFormat/>
    <w:pPr>
      <w:widowControl/>
      <w:bidi w:val="0"/>
      <w:spacing w:lineRule="auto" w:line="240" w:before="0" w:after="0"/>
      <w:ind w:left="0" w:right="0" w:hanging="0"/>
      <w:jc w:val="left"/>
    </w:pPr>
    <w:rPr>
      <w:rFonts w:ascii="Times New Roman" w:hAnsi="Times New Roman" w:eastAsia="NSimSun" w:cs="Arial"/>
      <w:color w:val="1A0DAB"/>
      <w:spacing w:val="0"/>
      <w:kern w:val="0"/>
      <w:sz w:val="22"/>
      <w:szCs w:val="20"/>
      <w:highlight w:val="white"/>
      <w:lang w:val="ru-RU" w:eastAsia="zh-CN" w:bidi="hi-IN"/>
    </w:rPr>
  </w:style>
  <w:style w:type="paragraph" w:styleId="ListLabel1741">
    <w:name w:val="ListLabel 174"/>
    <w:link w:val="Style_341_ch"/>
    <w:qFormat/>
    <w:pPr>
      <w:widowControl/>
      <w:bidi w:val="0"/>
      <w:spacing w:lineRule="auto" w:line="240" w:before="0" w:after="0"/>
      <w:ind w:left="0" w:right="0" w:hanging="0"/>
      <w:jc w:val="left"/>
    </w:pPr>
    <w:rPr>
      <w:rFonts w:ascii="Times New Roman" w:hAnsi="Times New Roman" w:eastAsia="NSimSun" w:cs="Arial"/>
      <w:b/>
      <w:i/>
      <w:color w:val="000000"/>
      <w:spacing w:val="0"/>
      <w:kern w:val="0"/>
      <w:sz w:val="24"/>
      <w:szCs w:val="20"/>
      <w:lang w:val="ru-RU" w:eastAsia="zh-CN" w:bidi="hi-IN"/>
    </w:rPr>
  </w:style>
  <w:style w:type="paragraph" w:styleId="ListLabel1471">
    <w:name w:val="ListLabel 147"/>
    <w:link w:val="Style_342_ch"/>
    <w:qFormat/>
    <w:pPr>
      <w:widowControl/>
      <w:bidi w:val="0"/>
      <w:spacing w:lineRule="auto" w:line="240" w:before="0" w:after="0"/>
      <w:ind w:left="0" w:right="0" w:hanging="0"/>
      <w:jc w:val="left"/>
    </w:pPr>
    <w:rPr>
      <w:rFonts w:ascii="Times New Roman" w:hAnsi="Times New Roman" w:eastAsia="NSimSun" w:cs="Arial"/>
      <w:b/>
      <w:color w:val="202124"/>
      <w:spacing w:val="0"/>
      <w:kern w:val="0"/>
      <w:sz w:val="22"/>
      <w:szCs w:val="20"/>
      <w:lang w:val="ru-RU" w:eastAsia="zh-CN" w:bidi="hi-IN"/>
    </w:rPr>
  </w:style>
  <w:style w:type="paragraph" w:styleId="ListLabel1141">
    <w:name w:val="ListLabel 114"/>
    <w:link w:val="Style_344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1281">
    <w:name w:val="ListLabel 128"/>
    <w:link w:val="Style_34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481">
    <w:name w:val="ListLabel 248"/>
    <w:link w:val="Style_346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1081">
    <w:name w:val="ListLabel 108"/>
    <w:link w:val="Style_347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271">
    <w:name w:val="ListLabel 227"/>
    <w:link w:val="Style_348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391">
    <w:name w:val="ListLabel 39"/>
    <w:link w:val="Style_349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401">
    <w:name w:val="ListLabel 40"/>
    <w:link w:val="Style_350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731">
    <w:name w:val="ListLabel 73"/>
    <w:link w:val="Style_35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ListLabel2231">
    <w:name w:val="ListLabel 223"/>
    <w:link w:val="Style_353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581">
    <w:name w:val="ListLabel 258"/>
    <w:link w:val="Style_354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701">
    <w:name w:val="ListLabel 270"/>
    <w:link w:val="Style_35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911">
    <w:name w:val="ListLabel 291"/>
    <w:link w:val="Style_357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871">
    <w:name w:val="ListLabel 287"/>
    <w:link w:val="Style_358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451">
    <w:name w:val="ListLabel 45"/>
    <w:link w:val="Style_360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ListLabel2891">
    <w:name w:val="ListLabel 289"/>
    <w:link w:val="Style_361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Style27">
    <w:name w:val="Subtitle"/>
    <w:basedOn w:val="Normal"/>
    <w:next w:val="Normal"/>
    <w:link w:val="Style_371_ch"/>
    <w:uiPriority w:val="11"/>
    <w:qFormat/>
    <w:pPr>
      <w:widowControl/>
      <w:spacing w:before="0" w:after="0"/>
      <w:jc w:val="center"/>
    </w:pPr>
    <w:rPr>
      <w:rFonts w:ascii="Times New Roman" w:hAnsi="Times New Roman"/>
      <w:b/>
      <w:sz w:val="24"/>
    </w:rPr>
  </w:style>
  <w:style w:type="paragraph" w:styleId="ListLabel531">
    <w:name w:val="ListLabel 53"/>
    <w:link w:val="Style_364_ch"/>
    <w:qFormat/>
    <w:pPr>
      <w:widowControl/>
      <w:bidi w:val="0"/>
      <w:spacing w:lineRule="auto" w:line="240" w:before="0" w:after="0"/>
      <w:ind w:left="0" w:right="0" w:hanging="0"/>
      <w:jc w:val="left"/>
    </w:pPr>
    <w:rPr>
      <w:rFonts w:ascii="Times New Roman" w:hAnsi="Times New Roman" w:eastAsia="NSimSun" w:cs="Arial"/>
      <w:color w:val="0000FF"/>
      <w:spacing w:val="0"/>
      <w:kern w:val="0"/>
      <w:sz w:val="24"/>
      <w:szCs w:val="20"/>
      <w:lang w:val="ru-RU" w:eastAsia="zh-CN" w:bidi="hi-IN"/>
    </w:rPr>
  </w:style>
  <w:style w:type="paragraph" w:styleId="ListLabel3051">
    <w:name w:val="ListLabel 305"/>
    <w:link w:val="Style_365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441">
    <w:name w:val="ListLabel 144"/>
    <w:link w:val="Style_36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Contents51">
    <w:name w:val="Contents 5"/>
    <w:link w:val="Style_367_ch"/>
    <w:qFormat/>
    <w:pPr>
      <w:widowControl/>
      <w:bidi w:val="0"/>
      <w:spacing w:lineRule="auto" w:line="240" w:before="0" w:after="0"/>
      <w:ind w:left="0" w:right="0" w:hanging="0"/>
      <w:jc w:val="left"/>
    </w:pPr>
    <w:rPr>
      <w:rFonts w:ascii="XO Thames" w:hAnsi="XO Thames" w:eastAsia="NSimSun" w:cs="Arial"/>
      <w:color w:val="000000"/>
      <w:spacing w:val="0"/>
      <w:kern w:val="0"/>
      <w:sz w:val="28"/>
      <w:szCs w:val="20"/>
      <w:lang w:val="ru-RU" w:eastAsia="zh-CN" w:bidi="hi-IN"/>
    </w:rPr>
  </w:style>
  <w:style w:type="paragraph" w:styleId="ListLabel851">
    <w:name w:val="ListLabel 85"/>
    <w:link w:val="Style_368_ch"/>
    <w:qFormat/>
    <w:pPr>
      <w:widowControl/>
      <w:bidi w:val="0"/>
      <w:spacing w:lineRule="auto" w:line="240" w:before="0" w:after="0"/>
      <w:ind w:left="0" w:right="0" w:hanging="0"/>
      <w:jc w:val="left"/>
    </w:pPr>
    <w:rPr>
      <w:rFonts w:ascii="Times New Roman" w:hAnsi="Times New Roman" w:eastAsia="NSimSun" w:cs="Arial"/>
      <w:color w:val="666699"/>
      <w:spacing w:val="0"/>
      <w:kern w:val="0"/>
      <w:sz w:val="22"/>
      <w:szCs w:val="20"/>
      <w:lang w:val="ru-RU" w:eastAsia="zh-CN" w:bidi="hi-IN"/>
    </w:rPr>
  </w:style>
  <w:style w:type="paragraph" w:styleId="ListLabel771">
    <w:name w:val="ListLabel 77"/>
    <w:link w:val="Style_369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u w:val="single"/>
      <w:lang w:val="ru-RU" w:eastAsia="zh-CN" w:bidi="hi-IN"/>
    </w:rPr>
  </w:style>
  <w:style w:type="paragraph" w:styleId="ListLabel1161">
    <w:name w:val="ListLabel 116"/>
    <w:link w:val="Style_370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114">
    <w:name w:val="Выделение1"/>
    <w:basedOn w:val="DefaultParagraphFont1"/>
    <w:link w:val="Style_373_ch"/>
    <w:qFormat/>
    <w:pPr/>
    <w:rPr>
      <w:i/>
    </w:rPr>
  </w:style>
  <w:style w:type="paragraph" w:styleId="ListLabel2110">
    <w:name w:val="ListLabel 21"/>
    <w:link w:val="Style_374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111">
    <w:name w:val="ListLabel 211"/>
    <w:link w:val="Style_375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3041">
    <w:name w:val="ListLabel 304"/>
    <w:link w:val="Style_376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191">
    <w:name w:val="ListLabel 119"/>
    <w:link w:val="Style_377_ch"/>
    <w:qFormat/>
    <w:pPr>
      <w:widowControl/>
      <w:bidi w:val="0"/>
      <w:spacing w:lineRule="auto" w:line="240" w:before="0" w:after="0"/>
      <w:ind w:left="0" w:right="0" w:hanging="0"/>
      <w:jc w:val="left"/>
    </w:pPr>
    <w:rPr>
      <w:rFonts w:ascii="Times New Roman" w:hAnsi="Times New Roman" w:eastAsia="NSimSun" w:cs="Arial"/>
      <w:b/>
      <w:color w:val="000000"/>
      <w:spacing w:val="-4"/>
      <w:kern w:val="0"/>
      <w:sz w:val="24"/>
      <w:szCs w:val="20"/>
      <w:lang w:val="ru-RU" w:eastAsia="zh-CN" w:bidi="hi-IN"/>
    </w:rPr>
  </w:style>
  <w:style w:type="paragraph" w:styleId="ListLabel2711">
    <w:name w:val="ListLabel 271"/>
    <w:link w:val="Style_378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115">
    <w:name w:val="Указатель1"/>
    <w:link w:val="Style_402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521">
    <w:name w:val="ListLabel 52"/>
    <w:link w:val="Style_380_ch"/>
    <w:qFormat/>
    <w:pPr>
      <w:widowControl/>
      <w:bidi w:val="0"/>
      <w:spacing w:lineRule="auto" w:line="240" w:before="0" w:after="0"/>
      <w:ind w:left="0" w:right="0" w:hanging="0"/>
      <w:jc w:val="left"/>
    </w:pPr>
    <w:rPr>
      <w:rFonts w:ascii="Times New Roman" w:hAnsi="Times New Roman" w:eastAsia="NSimSun" w:cs="Arial"/>
      <w:b/>
      <w:color w:val="0000FF"/>
      <w:spacing w:val="0"/>
      <w:kern w:val="0"/>
      <w:sz w:val="24"/>
      <w:szCs w:val="20"/>
      <w:lang w:val="ru-RU" w:eastAsia="zh-CN" w:bidi="hi-IN"/>
    </w:rPr>
  </w:style>
  <w:style w:type="paragraph" w:styleId="ListLabel2210">
    <w:name w:val="ListLabel 22"/>
    <w:link w:val="Style_382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1210">
    <w:name w:val="ListLabel 12"/>
    <w:link w:val="Style_385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861">
    <w:name w:val="ListLabel 286"/>
    <w:link w:val="Style_386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010">
    <w:name w:val="ListLabel 20"/>
    <w:link w:val="Style_388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281">
    <w:name w:val="ListLabel 228"/>
    <w:link w:val="Style_39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371">
    <w:name w:val="ListLabel 237"/>
    <w:link w:val="Style_391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2171">
    <w:name w:val="ListLabel 217"/>
    <w:link w:val="Style_392_ch"/>
    <w:qFormat/>
    <w:pPr>
      <w:widowControl/>
      <w:bidi w:val="0"/>
      <w:spacing w:lineRule="auto" w:line="240" w:before="0" w:after="0"/>
      <w:ind w:left="0" w:right="0" w:hanging="0"/>
      <w:jc w:val="left"/>
    </w:pPr>
    <w:rPr>
      <w:rFonts w:ascii="Times New Roman" w:hAnsi="Times New Roman" w:eastAsia="NSimSun" w:cs="Arial"/>
      <w:b/>
      <w:i/>
      <w:color w:val="000000"/>
      <w:spacing w:val="0"/>
      <w:kern w:val="0"/>
      <w:sz w:val="24"/>
      <w:szCs w:val="20"/>
      <w:lang w:val="ru-RU" w:eastAsia="zh-CN" w:bidi="hi-IN"/>
    </w:rPr>
  </w:style>
  <w:style w:type="paragraph" w:styleId="ListLabel1621">
    <w:name w:val="ListLabel 162"/>
    <w:link w:val="Style_393_ch"/>
    <w:qFormat/>
    <w:pPr>
      <w:widowControl/>
      <w:bidi w:val="0"/>
      <w:spacing w:lineRule="auto" w:line="240" w:before="0" w:after="0"/>
      <w:ind w:left="0" w:right="0" w:hanging="0"/>
      <w:jc w:val="left"/>
    </w:pPr>
    <w:rPr>
      <w:rFonts w:ascii="Times New Roman" w:hAnsi="Times New Roman" w:eastAsia="NSimSun" w:cs="Arial"/>
      <w:b/>
      <w:color w:val="000000"/>
      <w:spacing w:val="-4"/>
      <w:kern w:val="0"/>
      <w:sz w:val="24"/>
      <w:szCs w:val="20"/>
      <w:lang w:val="ru-RU" w:eastAsia="zh-CN" w:bidi="hi-IN"/>
    </w:rPr>
  </w:style>
  <w:style w:type="paragraph" w:styleId="ListLabel2081">
    <w:name w:val="ListLabel 208"/>
    <w:link w:val="Style_394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1251">
    <w:name w:val="ListLabel 125"/>
    <w:link w:val="Style_398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2910">
    <w:name w:val="ListLabel 29"/>
    <w:link w:val="Style_399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2691">
    <w:name w:val="ListLabel 269"/>
    <w:link w:val="Style_400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paragraph" w:styleId="ListLabel2431">
    <w:name w:val="ListLabel 243"/>
    <w:link w:val="Style_401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011">
    <w:name w:val="ListLabel 201"/>
    <w:link w:val="Style_404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Contents21">
    <w:name w:val="Contents 2"/>
    <w:link w:val="Style_405_ch"/>
    <w:qFormat/>
    <w:pPr>
      <w:widowControl/>
      <w:bidi w:val="0"/>
      <w:spacing w:lineRule="auto" w:line="240" w:before="0" w:after="0"/>
      <w:ind w:left="0" w:right="0" w:hanging="0"/>
      <w:jc w:val="left"/>
    </w:pPr>
    <w:rPr>
      <w:rFonts w:ascii="XO Thames" w:hAnsi="XO Thames" w:eastAsia="NSimSun" w:cs="Arial"/>
      <w:color w:val="000000"/>
      <w:spacing w:val="0"/>
      <w:kern w:val="0"/>
      <w:sz w:val="28"/>
      <w:szCs w:val="20"/>
      <w:lang w:val="ru-RU" w:eastAsia="zh-CN" w:bidi="hi-IN"/>
    </w:rPr>
  </w:style>
  <w:style w:type="paragraph" w:styleId="ListLabel2421">
    <w:name w:val="ListLabel 242"/>
    <w:link w:val="Style_406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751">
    <w:name w:val="ListLabel 275"/>
    <w:link w:val="Style_407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121">
    <w:name w:val="ListLabel 112"/>
    <w:link w:val="Style_408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2041">
    <w:name w:val="ListLabel 204"/>
    <w:link w:val="Style_409_ch"/>
    <w:qFormat/>
    <w:pPr>
      <w:widowControl/>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ListLabel1511">
    <w:name w:val="ListLabel 151"/>
    <w:link w:val="Style_410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1721">
    <w:name w:val="ListLabel 172"/>
    <w:link w:val="Style_411_ch"/>
    <w:qFormat/>
    <w:pPr>
      <w:widowControl/>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ListLabel1331">
    <w:name w:val="ListLabel 133"/>
    <w:link w:val="Style_412_ch"/>
    <w:qFormat/>
    <w:pPr>
      <w:widowControl/>
      <w:bidi w:val="0"/>
      <w:spacing w:lineRule="auto" w:line="240" w:before="0" w:after="0"/>
      <w:ind w:left="0" w:right="0" w:hanging="0"/>
      <w:jc w:val="left"/>
    </w:pPr>
    <w:rPr>
      <w:rFonts w:ascii="Times New Roman" w:hAnsi="Times New Roman" w:eastAsia="NSimSun" w:cs="Arial"/>
      <w:b/>
      <w:color w:val="000000"/>
      <w:spacing w:val="0"/>
      <w:kern w:val="0"/>
      <w:sz w:val="24"/>
      <w:szCs w:val="20"/>
      <w:lang w:val="ru-RU" w:eastAsia="zh-CN" w:bidi="hi-IN"/>
    </w:rPr>
  </w:style>
  <w:style w:type="paragraph" w:styleId="ListLabel641">
    <w:name w:val="ListLabel 64"/>
    <w:link w:val="Style_414_ch"/>
    <w:qFormat/>
    <w:pPr>
      <w:widowControl/>
      <w:bidi w:val="0"/>
      <w:spacing w:lineRule="auto" w:line="240" w:before="0" w:after="0"/>
      <w:ind w:left="0" w:right="0" w:hanging="0"/>
      <w:jc w:val="left"/>
    </w:pPr>
    <w:rPr>
      <w:rFonts w:ascii="Times New Roman" w:hAnsi="Times New Roman" w:eastAsia="NSimSun" w:cs="Arial"/>
      <w:color w:val="000000"/>
      <w:spacing w:val="0"/>
      <w:kern w:val="0"/>
      <w:sz w:val="22"/>
      <w:szCs w:val="20"/>
      <w:lang w:val="ru-RU" w:eastAsia="zh-CN" w:bidi="hi-IN"/>
    </w:rPr>
  </w:style>
  <w:style w:type="table" w:default="1" w:styleId="Style_3">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nd=AA6936EE4FE55FE3D17DEA6A8D0CE237&amp;req=doc&amp;base=LAW&amp;n=114148&amp;REFFIELD=134&amp;REFDST=101619&amp;REFDOC=378831&amp;REFBASE=LAW&amp;stat=refcode%3D16610%3Bindex%3D4287&amp;date=29.03.2021" TargetMode="External"/><Relationship Id="rId3" Type="http://schemas.openxmlformats.org/officeDocument/2006/relationships/hyperlink" Target="https://login.consultant.ru/link/?rnd=AA6936EE4FE55FE3D17DEA6A8D0CE237&amp;req=doc&amp;base=LAW&amp;n=202780&amp;dst=100098&amp;fld=134&amp;REFFIELD=134&amp;REFDST=101018&amp;REFDOC=378831&amp;REFBASE=LAW&amp;stat=refcode%3D16610%3Bdstident%3D100098%3Bindex%3D2913&amp;date=29.03.2021" TargetMode="External"/><Relationship Id="rId4" Type="http://schemas.openxmlformats.org/officeDocument/2006/relationships/hyperlink" Target="https://login.consultant.ru/link/?rnd=0B0F0CEA173412E7D14D503917BA4BD2&amp;req=doc&amp;base=LAW&amp;n=181602&amp;dst=100053&amp;fld=134&amp;REFFIELD=134&amp;REFDST=276&amp;REFDOC=378831&amp;REFBASE=LAW&amp;stat=refcode%3D16610%3Bdstident%3D100053%3Bindex%3D387&amp;date=06.04.2021" TargetMode="External"/><Relationship Id="rId5" Type="http://schemas.openxmlformats.org/officeDocument/2006/relationships/hyperlink" Target="https://login.consultant.ru/link/?rnd=0B0F0CEA173412E7D14D503917BA4BD2&amp;req=doc&amp;base=LAW&amp;n=181602&amp;dst=100052&amp;fld=134&amp;REFFIELD=134&amp;REFDST=276&amp;REFDOC=378831&amp;REFBASE=LAW&amp;stat=refcode%3D16610%3Bdstident%3D100052%3Bindex%3D387&amp;date=06.04.2021" TargetMode="External"/><Relationship Id="rId6" Type="http://schemas.openxmlformats.org/officeDocument/2006/relationships/hyperlink" Target="https://login.consultant.ru/link/?rnd=D69F23AF9456E3FA15B5F470D3F44E04&amp;req=doc&amp;base=LAW&amp;n=49667&amp;dst=100011&amp;fld=134&amp;REFFIELD=134&amp;REFDST=371&amp;REFDOC=378831&amp;REFBASE=LAW&amp;stat=refcode%3D16610%3Bdstident%3D100011%3Bindex%3D2670&amp;date=08.04.2021" TargetMode="External"/><Relationship Id="rId7" Type="http://schemas.openxmlformats.org/officeDocument/2006/relationships/hyperlink" Target="https://login.consultant.ru/link/?rnd=D69F23AF9456E3FA15B5F470D3F44E04&amp;req=doc&amp;base=LAW&amp;n=157434&amp;dst=100068&amp;fld=134&amp;REFFIELD=134&amp;REFDST=408&amp;REFDOC=378831&amp;REFBASE=LAW&amp;stat=refcode%3D16610%3Bdstident%3D100068%3Bindex%3D2773&amp;date=08.04.2021" TargetMode="External"/><Relationship Id="rId8" Type="http://schemas.openxmlformats.org/officeDocument/2006/relationships/hyperlink" Target="https://login.consultant.ru/link/?rnd=D69F23AF9456E3FA15B5F470D3F44E04&amp;req=doc&amp;base=LAW&amp;n=49667&amp;dst=100011&amp;fld=134&amp;REFFIELD=134&amp;REFDST=371&amp;REFDOC=378831&amp;REFBASE=LAW&amp;stat=refcode%3D16610%3Bdstident%3D100011%3Bindex%3D2670&amp;date=08.04.2021" TargetMode="External"/><Relationship Id="rId9" Type="http://schemas.openxmlformats.org/officeDocument/2006/relationships/hyperlink" Target="consultantplus://offline/ref=8414A6F73BB47141A7F3415C3FCB875C98C4FE99EC96FEE9EBA2A3724976D71B1695D7ABF2FB2DAF53C6048894ED64BA8A9D7FAF2247F83CC7H3J" TargetMode="External"/><Relationship Id="rId10" Type="http://schemas.openxmlformats.org/officeDocument/2006/relationships/hyperlink" Target="consultantplus://offline/ref=8414A6F73BB47141A7F3415C3FCB875C98C4FE99EC96FEE9EBA2A3724976D71B1695D7ABF2FB2DAF53C6048894ED64BA8A9D7FAF2247F83CC7H3J" TargetMode="External"/><Relationship Id="rId11" Type="http://schemas.openxmlformats.org/officeDocument/2006/relationships/hyperlink" Target="https://vk.com/away.php?to=http://rosreestr.ru&amp;post=-117119690_2573&amp;cc_key=" TargetMode="External"/><Relationship Id="rId12" Type="http://schemas.openxmlformats.org/officeDocument/2006/relationships/hyperlink" Target="https://login.consultant.ru/link/?rnd=EADA684377BC656396459DF680939874&amp;req=doc&amp;base=LAW&amp;n=373276&amp;dst=100880&amp;fld=134&amp;REFFIELD=134&amp;REFDST=100056&amp;REFDOC=372936&amp;REFBASE=LAW&amp;stat=refcode%3D16610%3Bdstident%3D100880%3Bindex%3D487&amp;date=28.04.2021" TargetMode="External"/><Relationship Id="rId13" Type="http://schemas.openxmlformats.org/officeDocument/2006/relationships/hyperlink" Target="https://login.consultant.ru/link/?rnd=EADA684377BC656396459DF680939874&amp;req=doc&amp;base=LAW&amp;n=373276&amp;dst=100880&amp;fld=134&amp;REFFIELD=134&amp;REFDST=100056&amp;REFDOC=372936&amp;REFBASE=LAW&amp;stat=refcode%3D16610%3Bdstident%3D100880%3Bindex%3D487&amp;date=28.04.2021"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LibreOffice/6.4.6.2$Windows_X86_64 LibreOffice_project/0ce51a4fd21bff07a5c061082cc82c5ed232f115</Application>
  <Pages>30</Pages>
  <Words>9162</Words>
  <Characters>61803</Characters>
  <CharactersWithSpaces>70017</CharactersWithSpaces>
  <Paragraphs>1123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2023-09-01T08:24:00Z</dcterms:created>
  <dc:creator/>
  <dc:description/>
  <dc:language>ru-RU</dc:language>
  <cp:lastModifiedBy/>
  <dcterms:modified xsi:type="dcterms:W3CDTF">2025-12-15T15:40:38Z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0</vt:bool>
  </property>
</Properties>
</file>